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2262C" w14:textId="77777777" w:rsidR="00C110F8" w:rsidRPr="00592555" w:rsidRDefault="00C110F8" w:rsidP="00B441AD">
      <w:pPr>
        <w:jc w:val="center"/>
        <w:rPr>
          <w:rFonts w:ascii="Arial" w:hAnsi="Arial" w:cs="Arial"/>
          <w:b/>
          <w:bCs/>
          <w:sz w:val="24"/>
          <w:szCs w:val="24"/>
          <w:u w:val="single"/>
        </w:rPr>
      </w:pPr>
      <w:r w:rsidRPr="00592555">
        <w:rPr>
          <w:rFonts w:ascii="Arial" w:hAnsi="Arial" w:cs="Arial"/>
          <w:b/>
          <w:bCs/>
          <w:sz w:val="24"/>
          <w:szCs w:val="24"/>
          <w:u w:val="single"/>
        </w:rPr>
        <w:t>JOB DESCRIPTION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8"/>
      </w:tblGrid>
      <w:tr w:rsidR="00C110F8" w:rsidRPr="00592555" w14:paraId="3392262F" w14:textId="77777777" w:rsidTr="00B441AD">
        <w:trPr>
          <w:trHeight w:val="369"/>
        </w:trPr>
        <w:tc>
          <w:tcPr>
            <w:tcW w:w="2552" w:type="dxa"/>
            <w:tcBorders>
              <w:top w:val="single" w:sz="4" w:space="0" w:color="auto"/>
              <w:left w:val="single" w:sz="4" w:space="0" w:color="auto"/>
              <w:bottom w:val="single" w:sz="4" w:space="0" w:color="auto"/>
              <w:right w:val="single" w:sz="4" w:space="0" w:color="auto"/>
            </w:tcBorders>
          </w:tcPr>
          <w:p w14:paraId="3392262D" w14:textId="77777777" w:rsidR="00C110F8" w:rsidRPr="00592555" w:rsidRDefault="00C110F8" w:rsidP="00592555">
            <w:pPr>
              <w:rPr>
                <w:rFonts w:ascii="Arial" w:hAnsi="Arial" w:cs="Arial"/>
                <w:sz w:val="24"/>
                <w:szCs w:val="24"/>
              </w:rPr>
            </w:pPr>
            <w:r w:rsidRPr="00592555">
              <w:rPr>
                <w:rFonts w:ascii="Arial" w:hAnsi="Arial" w:cs="Arial"/>
                <w:b/>
                <w:bCs/>
                <w:sz w:val="24"/>
                <w:szCs w:val="24"/>
              </w:rPr>
              <w:t>POST:</w:t>
            </w:r>
          </w:p>
        </w:tc>
        <w:tc>
          <w:tcPr>
            <w:tcW w:w="6378" w:type="dxa"/>
            <w:tcBorders>
              <w:top w:val="single" w:sz="4" w:space="0" w:color="auto"/>
              <w:left w:val="single" w:sz="4" w:space="0" w:color="auto"/>
              <w:bottom w:val="single" w:sz="4" w:space="0" w:color="auto"/>
              <w:right w:val="single" w:sz="4" w:space="0" w:color="auto"/>
            </w:tcBorders>
            <w:hideMark/>
          </w:tcPr>
          <w:p w14:paraId="3392262E" w14:textId="77777777" w:rsidR="00C110F8" w:rsidRPr="00592555" w:rsidRDefault="007A4772" w:rsidP="00592555">
            <w:pPr>
              <w:rPr>
                <w:rFonts w:ascii="Arial" w:hAnsi="Arial" w:cs="Arial"/>
                <w:sz w:val="24"/>
                <w:szCs w:val="24"/>
              </w:rPr>
            </w:pPr>
            <w:r>
              <w:rPr>
                <w:rFonts w:ascii="Arial" w:hAnsi="Arial" w:cs="Arial"/>
                <w:sz w:val="24"/>
                <w:szCs w:val="24"/>
              </w:rPr>
              <w:t xml:space="preserve">Specialist </w:t>
            </w:r>
            <w:r w:rsidR="00C110F8" w:rsidRPr="00592555">
              <w:rPr>
                <w:rFonts w:ascii="Arial" w:hAnsi="Arial" w:cs="Arial"/>
                <w:sz w:val="24"/>
                <w:szCs w:val="24"/>
              </w:rPr>
              <w:t xml:space="preserve">Employment </w:t>
            </w:r>
            <w:r>
              <w:rPr>
                <w:rFonts w:ascii="Arial" w:hAnsi="Arial" w:cs="Arial"/>
                <w:sz w:val="24"/>
                <w:szCs w:val="24"/>
              </w:rPr>
              <w:t xml:space="preserve">Support </w:t>
            </w:r>
            <w:r w:rsidR="00C110F8" w:rsidRPr="00592555">
              <w:rPr>
                <w:rFonts w:ascii="Arial" w:hAnsi="Arial" w:cs="Arial"/>
                <w:sz w:val="24"/>
                <w:szCs w:val="24"/>
              </w:rPr>
              <w:t>Officer</w:t>
            </w:r>
          </w:p>
        </w:tc>
      </w:tr>
      <w:tr w:rsidR="00C110F8" w:rsidRPr="00592555" w14:paraId="33922632" w14:textId="77777777" w:rsidTr="00B441AD">
        <w:trPr>
          <w:trHeight w:val="429"/>
        </w:trPr>
        <w:tc>
          <w:tcPr>
            <w:tcW w:w="2552" w:type="dxa"/>
            <w:tcBorders>
              <w:top w:val="single" w:sz="4" w:space="0" w:color="auto"/>
              <w:left w:val="single" w:sz="4" w:space="0" w:color="auto"/>
              <w:bottom w:val="single" w:sz="4" w:space="0" w:color="auto"/>
              <w:right w:val="single" w:sz="4" w:space="0" w:color="auto"/>
            </w:tcBorders>
            <w:hideMark/>
          </w:tcPr>
          <w:p w14:paraId="33922630" w14:textId="77777777" w:rsidR="00C110F8" w:rsidRPr="00592555" w:rsidRDefault="00C110F8" w:rsidP="00C110F8">
            <w:pPr>
              <w:rPr>
                <w:rFonts w:ascii="Arial" w:hAnsi="Arial" w:cs="Arial"/>
                <w:sz w:val="24"/>
                <w:szCs w:val="24"/>
              </w:rPr>
            </w:pPr>
            <w:r w:rsidRPr="00592555">
              <w:rPr>
                <w:rFonts w:ascii="Arial" w:hAnsi="Arial" w:cs="Arial"/>
                <w:b/>
                <w:bCs/>
                <w:sz w:val="24"/>
                <w:szCs w:val="24"/>
              </w:rPr>
              <w:t>POST REFERENCE:</w:t>
            </w:r>
          </w:p>
        </w:tc>
        <w:tc>
          <w:tcPr>
            <w:tcW w:w="6378" w:type="dxa"/>
            <w:tcBorders>
              <w:top w:val="single" w:sz="4" w:space="0" w:color="auto"/>
              <w:left w:val="single" w:sz="4" w:space="0" w:color="auto"/>
              <w:bottom w:val="single" w:sz="4" w:space="0" w:color="auto"/>
              <w:right w:val="single" w:sz="4" w:space="0" w:color="auto"/>
            </w:tcBorders>
            <w:hideMark/>
          </w:tcPr>
          <w:p w14:paraId="33922631" w14:textId="66C9B7CF" w:rsidR="00C110F8" w:rsidRPr="00592555" w:rsidRDefault="00B441AD" w:rsidP="004E3A3A">
            <w:pPr>
              <w:rPr>
                <w:rFonts w:ascii="Arial" w:hAnsi="Arial" w:cs="Arial"/>
                <w:sz w:val="24"/>
                <w:szCs w:val="24"/>
              </w:rPr>
            </w:pPr>
            <w:r>
              <w:rPr>
                <w:rFonts w:ascii="Arial" w:hAnsi="Arial" w:cs="Arial"/>
                <w:sz w:val="24"/>
                <w:szCs w:val="24"/>
              </w:rPr>
              <w:t>ES0625</w:t>
            </w:r>
          </w:p>
        </w:tc>
      </w:tr>
      <w:tr w:rsidR="00592555" w:rsidRPr="00592555" w14:paraId="33922635" w14:textId="77777777" w:rsidTr="00B441AD">
        <w:trPr>
          <w:trHeight w:val="429"/>
        </w:trPr>
        <w:tc>
          <w:tcPr>
            <w:tcW w:w="2552" w:type="dxa"/>
            <w:tcBorders>
              <w:top w:val="single" w:sz="4" w:space="0" w:color="auto"/>
              <w:left w:val="single" w:sz="4" w:space="0" w:color="auto"/>
              <w:bottom w:val="single" w:sz="4" w:space="0" w:color="auto"/>
              <w:right w:val="single" w:sz="4" w:space="0" w:color="auto"/>
            </w:tcBorders>
          </w:tcPr>
          <w:p w14:paraId="33922633" w14:textId="77777777" w:rsidR="00592555" w:rsidRPr="00592555" w:rsidRDefault="00592555" w:rsidP="00C110F8">
            <w:pPr>
              <w:rPr>
                <w:rFonts w:ascii="Arial" w:hAnsi="Arial" w:cs="Arial"/>
                <w:b/>
                <w:bCs/>
                <w:sz w:val="24"/>
                <w:szCs w:val="24"/>
              </w:rPr>
            </w:pPr>
            <w:r w:rsidRPr="00592555">
              <w:rPr>
                <w:rFonts w:ascii="Arial" w:hAnsi="Arial" w:cs="Arial"/>
                <w:b/>
                <w:bCs/>
                <w:sz w:val="24"/>
                <w:szCs w:val="24"/>
              </w:rPr>
              <w:t>BASED</w:t>
            </w:r>
          </w:p>
        </w:tc>
        <w:tc>
          <w:tcPr>
            <w:tcW w:w="6378" w:type="dxa"/>
            <w:tcBorders>
              <w:top w:val="single" w:sz="4" w:space="0" w:color="auto"/>
              <w:left w:val="single" w:sz="4" w:space="0" w:color="auto"/>
              <w:bottom w:val="single" w:sz="4" w:space="0" w:color="auto"/>
              <w:right w:val="single" w:sz="4" w:space="0" w:color="auto"/>
            </w:tcBorders>
          </w:tcPr>
          <w:p w14:paraId="33922634" w14:textId="48380EB1" w:rsidR="00592555" w:rsidRPr="00592555" w:rsidRDefault="00B441AD" w:rsidP="00C110F8">
            <w:pPr>
              <w:rPr>
                <w:rFonts w:ascii="Arial" w:hAnsi="Arial" w:cs="Arial"/>
                <w:sz w:val="24"/>
                <w:szCs w:val="24"/>
              </w:rPr>
            </w:pPr>
            <w:r>
              <w:rPr>
                <w:rFonts w:ascii="Arial" w:hAnsi="Arial" w:cs="Arial"/>
                <w:sz w:val="24"/>
                <w:szCs w:val="24"/>
              </w:rPr>
              <w:t>Sandwell</w:t>
            </w:r>
          </w:p>
        </w:tc>
      </w:tr>
      <w:tr w:rsidR="00C110F8" w:rsidRPr="00592555" w14:paraId="33922639" w14:textId="77777777" w:rsidTr="00B441AD">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3922636" w14:textId="77777777" w:rsidR="00C110F8" w:rsidRPr="009D0080" w:rsidRDefault="00C110F8" w:rsidP="00C110F8">
            <w:pPr>
              <w:rPr>
                <w:rFonts w:ascii="Arial" w:hAnsi="Arial" w:cs="Arial"/>
                <w:sz w:val="24"/>
                <w:szCs w:val="24"/>
              </w:rPr>
            </w:pPr>
            <w:r w:rsidRPr="009D0080">
              <w:rPr>
                <w:rFonts w:ascii="Arial" w:hAnsi="Arial" w:cs="Arial"/>
                <w:b/>
                <w:bCs/>
                <w:sz w:val="24"/>
                <w:szCs w:val="24"/>
              </w:rPr>
              <w:t>SALARY:</w:t>
            </w:r>
          </w:p>
        </w:tc>
        <w:tc>
          <w:tcPr>
            <w:tcW w:w="6378" w:type="dxa"/>
            <w:tcBorders>
              <w:top w:val="single" w:sz="4" w:space="0" w:color="auto"/>
              <w:left w:val="single" w:sz="4" w:space="0" w:color="auto"/>
              <w:bottom w:val="single" w:sz="4" w:space="0" w:color="auto"/>
              <w:right w:val="single" w:sz="4" w:space="0" w:color="auto"/>
            </w:tcBorders>
            <w:shd w:val="clear" w:color="auto" w:fill="auto"/>
            <w:hideMark/>
          </w:tcPr>
          <w:p w14:paraId="33922638" w14:textId="4D5A5C13" w:rsidR="009D0080" w:rsidRPr="009D0080" w:rsidRDefault="00C110F8" w:rsidP="00DC7760">
            <w:pPr>
              <w:rPr>
                <w:rFonts w:ascii="Arial" w:hAnsi="Arial" w:cs="Arial"/>
                <w:sz w:val="24"/>
                <w:szCs w:val="24"/>
              </w:rPr>
            </w:pPr>
            <w:r w:rsidRPr="009D0080">
              <w:rPr>
                <w:rFonts w:ascii="Arial" w:hAnsi="Arial" w:cs="Arial"/>
                <w:sz w:val="24"/>
                <w:szCs w:val="24"/>
              </w:rPr>
              <w:t>£</w:t>
            </w:r>
            <w:r w:rsidR="001108F5">
              <w:rPr>
                <w:rFonts w:ascii="Arial" w:hAnsi="Arial" w:cs="Arial"/>
                <w:sz w:val="24"/>
                <w:szCs w:val="24"/>
              </w:rPr>
              <w:t>24,</w:t>
            </w:r>
            <w:r w:rsidR="001108F5" w:rsidRPr="001108F5">
              <w:rPr>
                <w:rFonts w:ascii="Arial" w:hAnsi="Arial" w:cs="Arial"/>
                <w:sz w:val="24"/>
                <w:szCs w:val="24"/>
              </w:rPr>
              <w:t>378</w:t>
            </w:r>
            <w:r w:rsidR="0046558B" w:rsidRPr="001108F5">
              <w:rPr>
                <w:rFonts w:ascii="Arial" w:hAnsi="Arial" w:cs="Arial"/>
                <w:sz w:val="24"/>
                <w:szCs w:val="24"/>
              </w:rPr>
              <w:t xml:space="preserve"> - £</w:t>
            </w:r>
            <w:r w:rsidR="001108F5" w:rsidRPr="001108F5">
              <w:rPr>
                <w:rFonts w:ascii="Arial" w:hAnsi="Arial" w:cs="Arial"/>
                <w:sz w:val="24"/>
                <w:szCs w:val="24"/>
              </w:rPr>
              <w:t>25</w:t>
            </w:r>
            <w:r w:rsidR="001108F5">
              <w:rPr>
                <w:rFonts w:ascii="Arial" w:hAnsi="Arial" w:cs="Arial"/>
                <w:sz w:val="24"/>
                <w:szCs w:val="24"/>
              </w:rPr>
              <w:t xml:space="preserve">,655 </w:t>
            </w:r>
            <w:r w:rsidR="00FE01B3">
              <w:rPr>
                <w:rFonts w:ascii="Arial" w:hAnsi="Arial" w:cs="Arial"/>
                <w:sz w:val="24"/>
                <w:szCs w:val="24"/>
              </w:rPr>
              <w:t>per annum FTE – Depending on Skills and experience</w:t>
            </w:r>
          </w:p>
        </w:tc>
      </w:tr>
      <w:tr w:rsidR="00B441AD" w:rsidRPr="00592555" w14:paraId="5786F540" w14:textId="77777777" w:rsidTr="00B441AD">
        <w:trPr>
          <w:trHeight w:val="429"/>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2E033463" w14:textId="1D367C50" w:rsidR="00B441AD" w:rsidRPr="009D0080" w:rsidRDefault="00B441AD" w:rsidP="00C110F8">
            <w:pPr>
              <w:rPr>
                <w:rFonts w:ascii="Arial" w:hAnsi="Arial" w:cs="Arial"/>
                <w:b/>
                <w:bCs/>
                <w:sz w:val="24"/>
                <w:szCs w:val="24"/>
              </w:rPr>
            </w:pPr>
            <w:r>
              <w:rPr>
                <w:rFonts w:ascii="Arial" w:hAnsi="Arial" w:cs="Arial"/>
                <w:b/>
                <w:bCs/>
                <w:sz w:val="24"/>
                <w:szCs w:val="24"/>
              </w:rPr>
              <w:t xml:space="preserve">Hours: </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4BFD8292" w14:textId="66EDC542" w:rsidR="00B441AD" w:rsidRPr="009D0080" w:rsidRDefault="00B441AD" w:rsidP="00DC7760">
            <w:pPr>
              <w:rPr>
                <w:rFonts w:ascii="Arial" w:hAnsi="Arial" w:cs="Arial"/>
                <w:sz w:val="24"/>
                <w:szCs w:val="24"/>
              </w:rPr>
            </w:pPr>
            <w:r w:rsidRPr="00B441AD">
              <w:rPr>
                <w:rFonts w:ascii="Arial" w:hAnsi="Arial" w:cs="Arial"/>
                <w:sz w:val="24"/>
                <w:szCs w:val="24"/>
              </w:rPr>
              <w:t>Part-time, 0.5 FTE (18.5 hours per week)</w:t>
            </w:r>
            <w:r>
              <w:rPr>
                <w:rFonts w:ascii="Arial" w:hAnsi="Arial" w:cs="Arial"/>
                <w:sz w:val="24"/>
                <w:szCs w:val="24"/>
              </w:rPr>
              <w:t xml:space="preserve"> - </w:t>
            </w:r>
            <w:r w:rsidRPr="00B441AD">
              <w:rPr>
                <w:rFonts w:ascii="Arial" w:hAnsi="Arial" w:cs="Arial"/>
                <w:i/>
                <w:iCs/>
                <w:sz w:val="24"/>
                <w:szCs w:val="24"/>
              </w:rPr>
              <w:t>Potential to increase hours depending on performance and future funding</w:t>
            </w:r>
          </w:p>
        </w:tc>
      </w:tr>
      <w:tr w:rsidR="00C110F8" w:rsidRPr="00592555" w14:paraId="3392263C" w14:textId="77777777" w:rsidTr="00B441AD">
        <w:trPr>
          <w:trHeight w:val="429"/>
        </w:trPr>
        <w:tc>
          <w:tcPr>
            <w:tcW w:w="2552" w:type="dxa"/>
            <w:tcBorders>
              <w:top w:val="single" w:sz="4" w:space="0" w:color="auto"/>
              <w:left w:val="single" w:sz="4" w:space="0" w:color="auto"/>
              <w:bottom w:val="single" w:sz="4" w:space="0" w:color="auto"/>
              <w:right w:val="single" w:sz="4" w:space="0" w:color="auto"/>
            </w:tcBorders>
          </w:tcPr>
          <w:p w14:paraId="3392263A" w14:textId="77777777" w:rsidR="00C110F8" w:rsidRPr="00592555" w:rsidRDefault="00C110F8" w:rsidP="00C110F8">
            <w:pPr>
              <w:rPr>
                <w:rFonts w:ascii="Arial" w:hAnsi="Arial" w:cs="Arial"/>
                <w:sz w:val="24"/>
                <w:szCs w:val="24"/>
              </w:rPr>
            </w:pPr>
            <w:r w:rsidRPr="00592555">
              <w:rPr>
                <w:rFonts w:ascii="Arial" w:hAnsi="Arial" w:cs="Arial"/>
                <w:b/>
                <w:bCs/>
                <w:sz w:val="24"/>
                <w:szCs w:val="24"/>
              </w:rPr>
              <w:t>RESPONSIBLE TO:</w:t>
            </w:r>
          </w:p>
        </w:tc>
        <w:tc>
          <w:tcPr>
            <w:tcW w:w="6378" w:type="dxa"/>
            <w:tcBorders>
              <w:top w:val="single" w:sz="4" w:space="0" w:color="auto"/>
              <w:left w:val="single" w:sz="4" w:space="0" w:color="auto"/>
              <w:bottom w:val="single" w:sz="4" w:space="0" w:color="auto"/>
              <w:right w:val="single" w:sz="4" w:space="0" w:color="auto"/>
            </w:tcBorders>
            <w:hideMark/>
          </w:tcPr>
          <w:p w14:paraId="3392263B" w14:textId="3DC123ED" w:rsidR="00C110F8" w:rsidRPr="00592555" w:rsidRDefault="00FE01B3" w:rsidP="00C110F8">
            <w:pPr>
              <w:rPr>
                <w:rFonts w:ascii="Arial" w:hAnsi="Arial" w:cs="Arial"/>
                <w:sz w:val="24"/>
                <w:szCs w:val="24"/>
              </w:rPr>
            </w:pPr>
            <w:r>
              <w:rPr>
                <w:rFonts w:ascii="Arial" w:hAnsi="Arial" w:cs="Arial"/>
                <w:sz w:val="24"/>
                <w:szCs w:val="24"/>
              </w:rPr>
              <w:t xml:space="preserve">Employment and Skills </w:t>
            </w:r>
            <w:r w:rsidR="00B441AD">
              <w:rPr>
                <w:rFonts w:ascii="Arial" w:hAnsi="Arial" w:cs="Arial"/>
                <w:sz w:val="24"/>
                <w:szCs w:val="24"/>
              </w:rPr>
              <w:t>Lead</w:t>
            </w:r>
            <w:r w:rsidR="00DC7760">
              <w:rPr>
                <w:rFonts w:ascii="Arial" w:hAnsi="Arial" w:cs="Arial"/>
                <w:sz w:val="24"/>
                <w:szCs w:val="24"/>
              </w:rPr>
              <w:t xml:space="preserve"> or as advised</w:t>
            </w:r>
          </w:p>
        </w:tc>
      </w:tr>
    </w:tbl>
    <w:p w14:paraId="3392263D" w14:textId="77777777" w:rsidR="00C110F8" w:rsidRPr="00592555" w:rsidRDefault="00C110F8" w:rsidP="00C110F8">
      <w:pPr>
        <w:rPr>
          <w:rFonts w:ascii="Arial" w:hAnsi="Arial" w:cs="Arial"/>
          <w:b/>
          <w:bCs/>
          <w:sz w:val="24"/>
          <w:szCs w:val="24"/>
        </w:rPr>
      </w:pPr>
    </w:p>
    <w:p w14:paraId="3392263E" w14:textId="77777777" w:rsidR="00C110F8" w:rsidRPr="00592555" w:rsidRDefault="00C110F8" w:rsidP="00C110F8">
      <w:pPr>
        <w:rPr>
          <w:rFonts w:ascii="Arial" w:hAnsi="Arial" w:cs="Arial"/>
          <w:sz w:val="24"/>
          <w:szCs w:val="24"/>
        </w:rPr>
      </w:pPr>
      <w:r w:rsidRPr="00592555">
        <w:rPr>
          <w:rFonts w:ascii="Arial" w:hAnsi="Arial" w:cs="Arial"/>
          <w:b/>
          <w:sz w:val="24"/>
          <w:szCs w:val="24"/>
          <w:u w:val="single"/>
        </w:rPr>
        <w:t>Job Summary:</w:t>
      </w:r>
      <w:r w:rsidRPr="00592555">
        <w:rPr>
          <w:rFonts w:ascii="Arial" w:hAnsi="Arial" w:cs="Arial"/>
          <w:sz w:val="24"/>
          <w:szCs w:val="24"/>
        </w:rPr>
        <w:t xml:space="preserve"> </w:t>
      </w:r>
    </w:p>
    <w:p w14:paraId="3392263F" w14:textId="30C172B1" w:rsidR="00C110F8" w:rsidRPr="00592555" w:rsidRDefault="00C110F8" w:rsidP="00C110F8">
      <w:pPr>
        <w:numPr>
          <w:ilvl w:val="0"/>
          <w:numId w:val="1"/>
        </w:numPr>
        <w:rPr>
          <w:rFonts w:ascii="Arial" w:hAnsi="Arial" w:cs="Arial"/>
          <w:bCs/>
          <w:sz w:val="24"/>
          <w:szCs w:val="24"/>
        </w:rPr>
      </w:pPr>
      <w:r w:rsidRPr="00592555">
        <w:rPr>
          <w:rFonts w:ascii="Arial" w:hAnsi="Arial" w:cs="Arial"/>
          <w:bCs/>
          <w:sz w:val="24"/>
          <w:szCs w:val="24"/>
        </w:rPr>
        <w:t>Within the framework of Ideal for All’s user-led management model, provide a personalised support service which provides disabled and disadvantaged clients with the skills, development, motivation and confidence to enable them to move into suitable sustainable employment</w:t>
      </w:r>
      <w:r w:rsidR="00944422" w:rsidRPr="00592555">
        <w:rPr>
          <w:rFonts w:ascii="Arial" w:hAnsi="Arial" w:cs="Arial"/>
          <w:bCs/>
          <w:sz w:val="24"/>
          <w:szCs w:val="24"/>
        </w:rPr>
        <w:t xml:space="preserve"> and volunteering opportunities</w:t>
      </w:r>
      <w:r w:rsidRPr="00592555">
        <w:rPr>
          <w:rFonts w:ascii="Arial" w:hAnsi="Arial" w:cs="Arial"/>
          <w:bCs/>
          <w:sz w:val="24"/>
          <w:szCs w:val="24"/>
        </w:rPr>
        <w:t xml:space="preserve">. </w:t>
      </w:r>
    </w:p>
    <w:p w14:paraId="33922640" w14:textId="77777777" w:rsidR="00C110F8" w:rsidRDefault="00C110F8" w:rsidP="00C110F8">
      <w:pPr>
        <w:numPr>
          <w:ilvl w:val="0"/>
          <w:numId w:val="1"/>
        </w:numPr>
        <w:rPr>
          <w:rFonts w:ascii="Arial" w:hAnsi="Arial" w:cs="Arial"/>
          <w:bCs/>
          <w:sz w:val="24"/>
          <w:szCs w:val="24"/>
        </w:rPr>
      </w:pPr>
      <w:r w:rsidRPr="00592555">
        <w:rPr>
          <w:rFonts w:ascii="Arial" w:hAnsi="Arial" w:cs="Arial"/>
          <w:bCs/>
          <w:sz w:val="24"/>
          <w:szCs w:val="24"/>
        </w:rPr>
        <w:t>S</w:t>
      </w:r>
      <w:r w:rsidR="00944422" w:rsidRPr="00592555">
        <w:rPr>
          <w:rFonts w:ascii="Arial" w:hAnsi="Arial" w:cs="Arial"/>
          <w:bCs/>
          <w:sz w:val="24"/>
          <w:szCs w:val="24"/>
        </w:rPr>
        <w:t xml:space="preserve">upporting individuals </w:t>
      </w:r>
      <w:r w:rsidRPr="00592555">
        <w:rPr>
          <w:rFonts w:ascii="Arial" w:hAnsi="Arial" w:cs="Arial"/>
          <w:bCs/>
          <w:sz w:val="24"/>
          <w:szCs w:val="24"/>
        </w:rPr>
        <w:t>to make p</w:t>
      </w:r>
      <w:r w:rsidR="00592555">
        <w:rPr>
          <w:rFonts w:ascii="Arial" w:hAnsi="Arial" w:cs="Arial"/>
          <w:bCs/>
          <w:sz w:val="24"/>
          <w:szCs w:val="24"/>
        </w:rPr>
        <w:t xml:space="preserve">ositive steps </w:t>
      </w:r>
      <w:r w:rsidRPr="00592555">
        <w:rPr>
          <w:rFonts w:ascii="Arial" w:hAnsi="Arial" w:cs="Arial"/>
          <w:bCs/>
          <w:sz w:val="24"/>
          <w:szCs w:val="24"/>
        </w:rPr>
        <w:t>to improve work readiness, increase educational attainment, participation in voluntary work or gain employment and subsequently provide appropriate ongoing support.</w:t>
      </w:r>
    </w:p>
    <w:p w14:paraId="33922641" w14:textId="7584B194" w:rsidR="00592555" w:rsidRDefault="00592555" w:rsidP="00592555">
      <w:pPr>
        <w:pStyle w:val="ListParagraph"/>
        <w:numPr>
          <w:ilvl w:val="0"/>
          <w:numId w:val="1"/>
        </w:numPr>
        <w:rPr>
          <w:rFonts w:ascii="Arial" w:hAnsi="Arial" w:cs="Arial"/>
          <w:bCs/>
          <w:sz w:val="24"/>
          <w:szCs w:val="24"/>
        </w:rPr>
      </w:pPr>
      <w:r w:rsidRPr="00592555">
        <w:rPr>
          <w:rFonts w:ascii="Arial" w:hAnsi="Arial" w:cs="Arial"/>
          <w:bCs/>
          <w:sz w:val="24"/>
          <w:szCs w:val="24"/>
        </w:rPr>
        <w:t xml:space="preserve">To then provide in-work support service through a variety of options including regular telephone contact, face to face visits, mentoring, job coaching and </w:t>
      </w:r>
      <w:r w:rsidR="00A1308E" w:rsidRPr="00592555">
        <w:rPr>
          <w:rFonts w:ascii="Arial" w:hAnsi="Arial" w:cs="Arial"/>
          <w:bCs/>
          <w:sz w:val="24"/>
          <w:szCs w:val="24"/>
        </w:rPr>
        <w:t>in-depth</w:t>
      </w:r>
      <w:r w:rsidRPr="00592555">
        <w:rPr>
          <w:rFonts w:ascii="Arial" w:hAnsi="Arial" w:cs="Arial"/>
          <w:bCs/>
          <w:sz w:val="24"/>
          <w:szCs w:val="24"/>
        </w:rPr>
        <w:t xml:space="preserve"> support. </w:t>
      </w:r>
    </w:p>
    <w:p w14:paraId="33922642" w14:textId="77777777" w:rsidR="00592555" w:rsidRPr="00592555" w:rsidRDefault="00592555" w:rsidP="00592555">
      <w:pPr>
        <w:pStyle w:val="ListParagraph"/>
        <w:rPr>
          <w:rFonts w:ascii="Arial" w:hAnsi="Arial" w:cs="Arial"/>
          <w:bCs/>
          <w:sz w:val="24"/>
          <w:szCs w:val="24"/>
        </w:rPr>
      </w:pPr>
    </w:p>
    <w:p w14:paraId="33922643" w14:textId="77777777" w:rsidR="00944422" w:rsidRPr="00592555" w:rsidRDefault="00C110F8" w:rsidP="00944422">
      <w:pPr>
        <w:pStyle w:val="ListParagraph"/>
        <w:numPr>
          <w:ilvl w:val="0"/>
          <w:numId w:val="1"/>
        </w:numPr>
        <w:rPr>
          <w:rFonts w:ascii="Arial" w:eastAsia="Times New Roman" w:hAnsi="Arial" w:cs="Arial"/>
          <w:sz w:val="24"/>
          <w:szCs w:val="24"/>
          <w:lang w:val="en-US"/>
        </w:rPr>
      </w:pPr>
      <w:r w:rsidRPr="00592555">
        <w:rPr>
          <w:rFonts w:ascii="Arial" w:hAnsi="Arial" w:cs="Arial"/>
          <w:bCs/>
          <w:sz w:val="24"/>
          <w:szCs w:val="24"/>
        </w:rPr>
        <w:t>To support individuals to enable them to make positive life choices.</w:t>
      </w:r>
      <w:r w:rsidR="00944422" w:rsidRPr="00592555">
        <w:rPr>
          <w:rFonts w:ascii="Arial" w:eastAsia="Times New Roman" w:hAnsi="Arial" w:cs="Arial"/>
          <w:sz w:val="24"/>
          <w:szCs w:val="24"/>
          <w:lang w:val="en-US"/>
        </w:rPr>
        <w:t xml:space="preserve"> </w:t>
      </w:r>
    </w:p>
    <w:p w14:paraId="33922644" w14:textId="77777777" w:rsidR="000A146E" w:rsidRPr="00592555" w:rsidRDefault="000A146E" w:rsidP="000A146E">
      <w:pPr>
        <w:pStyle w:val="ListParagraph"/>
        <w:rPr>
          <w:rFonts w:ascii="Arial" w:eastAsia="Times New Roman" w:hAnsi="Arial" w:cs="Arial"/>
          <w:sz w:val="24"/>
          <w:szCs w:val="24"/>
          <w:lang w:val="en-US"/>
        </w:rPr>
      </w:pPr>
    </w:p>
    <w:p w14:paraId="33922645" w14:textId="77777777" w:rsidR="00944422" w:rsidRPr="00592555" w:rsidRDefault="00944422" w:rsidP="00944422">
      <w:pPr>
        <w:pStyle w:val="ListParagraph"/>
        <w:numPr>
          <w:ilvl w:val="0"/>
          <w:numId w:val="1"/>
        </w:numPr>
        <w:spacing w:after="0" w:line="240" w:lineRule="auto"/>
        <w:rPr>
          <w:rFonts w:ascii="Arial" w:eastAsia="Times New Roman" w:hAnsi="Arial" w:cs="Arial"/>
          <w:sz w:val="24"/>
          <w:szCs w:val="24"/>
          <w:lang w:val="en-US"/>
        </w:rPr>
      </w:pPr>
      <w:r w:rsidRPr="00592555">
        <w:rPr>
          <w:rFonts w:ascii="Arial" w:eastAsia="Times New Roman" w:hAnsi="Arial" w:cs="Arial"/>
          <w:sz w:val="24"/>
          <w:szCs w:val="24"/>
          <w:lang w:val="en-US"/>
        </w:rPr>
        <w:t>To liaise, arrange</w:t>
      </w:r>
      <w:r w:rsidR="000A146E" w:rsidRPr="00592555">
        <w:rPr>
          <w:rFonts w:ascii="Arial" w:eastAsia="Times New Roman" w:hAnsi="Arial" w:cs="Arial"/>
          <w:sz w:val="24"/>
          <w:szCs w:val="24"/>
          <w:lang w:val="en-US"/>
        </w:rPr>
        <w:t xml:space="preserve"> </w:t>
      </w:r>
      <w:r w:rsidRPr="00592555">
        <w:rPr>
          <w:rFonts w:ascii="Arial" w:eastAsia="Times New Roman" w:hAnsi="Arial" w:cs="Arial"/>
          <w:sz w:val="24"/>
          <w:szCs w:val="24"/>
          <w:lang w:val="en-US"/>
        </w:rPr>
        <w:t>meetings</w:t>
      </w:r>
      <w:r w:rsidR="000A146E" w:rsidRPr="00592555">
        <w:rPr>
          <w:rFonts w:ascii="Arial" w:eastAsia="Times New Roman" w:hAnsi="Arial" w:cs="Arial"/>
          <w:sz w:val="24"/>
          <w:szCs w:val="24"/>
          <w:lang w:val="en-US"/>
        </w:rPr>
        <w:t xml:space="preserve"> with </w:t>
      </w:r>
      <w:r w:rsidRPr="00592555">
        <w:rPr>
          <w:rFonts w:ascii="Arial" w:eastAsia="Times New Roman" w:hAnsi="Arial" w:cs="Arial"/>
          <w:sz w:val="24"/>
          <w:szCs w:val="24"/>
          <w:lang w:val="en-US"/>
        </w:rPr>
        <w:t xml:space="preserve">partner agencies (voluntary and statutory sectors) and/or employers concerning the individual’s needs, including partner </w:t>
      </w:r>
      <w:proofErr w:type="spellStart"/>
      <w:r w:rsidRPr="00592555">
        <w:rPr>
          <w:rFonts w:ascii="Arial" w:eastAsia="Times New Roman" w:hAnsi="Arial" w:cs="Arial"/>
          <w:sz w:val="24"/>
          <w:szCs w:val="24"/>
          <w:lang w:val="en-US"/>
        </w:rPr>
        <w:t>organisations</w:t>
      </w:r>
      <w:proofErr w:type="spellEnd"/>
      <w:r w:rsidRPr="00592555">
        <w:rPr>
          <w:rFonts w:ascii="Arial" w:eastAsia="Times New Roman" w:hAnsi="Arial" w:cs="Arial"/>
          <w:sz w:val="24"/>
          <w:szCs w:val="24"/>
          <w:lang w:val="en-US"/>
        </w:rPr>
        <w:t xml:space="preserve"> that work with diverse groups to develop joint working that will enhance service delivery and increase opportunities for individuals.</w:t>
      </w:r>
    </w:p>
    <w:p w14:paraId="33922646" w14:textId="77777777" w:rsidR="00153206" w:rsidRPr="00592555" w:rsidRDefault="00153206" w:rsidP="00153206">
      <w:pPr>
        <w:spacing w:after="0" w:line="240" w:lineRule="auto"/>
        <w:rPr>
          <w:rFonts w:ascii="Arial" w:eastAsia="Times New Roman" w:hAnsi="Arial" w:cs="Arial"/>
          <w:sz w:val="24"/>
          <w:szCs w:val="24"/>
          <w:lang w:val="en-US"/>
        </w:rPr>
      </w:pPr>
    </w:p>
    <w:p w14:paraId="33922647" w14:textId="77777777" w:rsidR="00C110F8" w:rsidRPr="00592555" w:rsidRDefault="00C110F8" w:rsidP="00C110F8">
      <w:pPr>
        <w:numPr>
          <w:ilvl w:val="0"/>
          <w:numId w:val="1"/>
        </w:numPr>
        <w:rPr>
          <w:rFonts w:ascii="Arial" w:hAnsi="Arial" w:cs="Arial"/>
          <w:bCs/>
          <w:sz w:val="24"/>
          <w:szCs w:val="24"/>
        </w:rPr>
      </w:pPr>
      <w:r w:rsidRPr="00592555">
        <w:rPr>
          <w:rFonts w:ascii="Arial" w:hAnsi="Arial" w:cs="Arial"/>
          <w:bCs/>
          <w:sz w:val="24"/>
          <w:szCs w:val="24"/>
        </w:rPr>
        <w:t>To ensure that the post holder’s Health &amp; Safety requirements are a paramount concern and that the specific arrangements for this position are always followed.</w:t>
      </w:r>
    </w:p>
    <w:p w14:paraId="33922648" w14:textId="4C29C363" w:rsidR="00C110F8" w:rsidRPr="00592555" w:rsidRDefault="00C110F8" w:rsidP="00C110F8">
      <w:pPr>
        <w:numPr>
          <w:ilvl w:val="0"/>
          <w:numId w:val="1"/>
        </w:numPr>
        <w:rPr>
          <w:rFonts w:ascii="Arial" w:hAnsi="Arial" w:cs="Arial"/>
          <w:bCs/>
          <w:sz w:val="24"/>
          <w:szCs w:val="24"/>
        </w:rPr>
      </w:pPr>
      <w:r w:rsidRPr="00592555">
        <w:rPr>
          <w:rFonts w:ascii="Arial" w:hAnsi="Arial" w:cs="Arial"/>
          <w:bCs/>
          <w:sz w:val="24"/>
          <w:szCs w:val="24"/>
        </w:rPr>
        <w:t xml:space="preserve">To assist </w:t>
      </w:r>
      <w:r w:rsidR="00FE01B3">
        <w:rPr>
          <w:rFonts w:ascii="Arial" w:hAnsi="Arial" w:cs="Arial"/>
          <w:bCs/>
          <w:sz w:val="24"/>
          <w:szCs w:val="24"/>
        </w:rPr>
        <w:t>team manager</w:t>
      </w:r>
      <w:r w:rsidRPr="00592555">
        <w:rPr>
          <w:rFonts w:ascii="Arial" w:hAnsi="Arial" w:cs="Arial"/>
          <w:bCs/>
          <w:sz w:val="24"/>
          <w:szCs w:val="24"/>
        </w:rPr>
        <w:t xml:space="preserve"> in sourcing and identifying funding opportunities to ensure the service’s ongoing viability.</w:t>
      </w:r>
    </w:p>
    <w:p w14:paraId="33922649" w14:textId="77777777" w:rsidR="00153206" w:rsidRDefault="00153206" w:rsidP="00C110F8">
      <w:pPr>
        <w:rPr>
          <w:rFonts w:ascii="Arial" w:hAnsi="Arial" w:cs="Arial"/>
          <w:b/>
          <w:sz w:val="24"/>
          <w:szCs w:val="24"/>
          <w:u w:val="single"/>
        </w:rPr>
      </w:pPr>
    </w:p>
    <w:p w14:paraId="3392264A" w14:textId="77777777" w:rsidR="009F2D5E" w:rsidRDefault="009F2D5E" w:rsidP="00C110F8">
      <w:pPr>
        <w:rPr>
          <w:rFonts w:ascii="Arial" w:hAnsi="Arial" w:cs="Arial"/>
          <w:b/>
          <w:sz w:val="24"/>
          <w:szCs w:val="24"/>
          <w:u w:val="single"/>
        </w:rPr>
      </w:pPr>
    </w:p>
    <w:p w14:paraId="5DDD568F" w14:textId="77777777" w:rsidR="007B0E47" w:rsidRDefault="007B0E47" w:rsidP="00C110F8">
      <w:pPr>
        <w:rPr>
          <w:rFonts w:ascii="Arial" w:hAnsi="Arial" w:cs="Arial"/>
          <w:b/>
          <w:sz w:val="24"/>
          <w:szCs w:val="24"/>
          <w:u w:val="single"/>
        </w:rPr>
      </w:pPr>
    </w:p>
    <w:p w14:paraId="3392264B" w14:textId="018EC9B8" w:rsidR="00C110F8" w:rsidRPr="00592555" w:rsidRDefault="00C110F8" w:rsidP="00C110F8">
      <w:pPr>
        <w:rPr>
          <w:rFonts w:ascii="Arial" w:hAnsi="Arial" w:cs="Arial"/>
          <w:b/>
          <w:sz w:val="24"/>
          <w:szCs w:val="24"/>
          <w:u w:val="single"/>
        </w:rPr>
      </w:pPr>
      <w:r w:rsidRPr="00592555">
        <w:rPr>
          <w:rFonts w:ascii="Arial" w:hAnsi="Arial" w:cs="Arial"/>
          <w:b/>
          <w:sz w:val="24"/>
          <w:szCs w:val="24"/>
          <w:u w:val="single"/>
        </w:rPr>
        <w:lastRenderedPageBreak/>
        <w:t xml:space="preserve">Key Tasks: </w:t>
      </w:r>
    </w:p>
    <w:p w14:paraId="3392264C"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rPr>
        <w:t xml:space="preserve">To undertake initial and ongoing assessment of clients’ pre-employment support needs and formulate development action plans which will enable clients to achieve their goals. </w:t>
      </w:r>
    </w:p>
    <w:p w14:paraId="3392264D" w14:textId="77777777" w:rsidR="00153206" w:rsidRPr="00592555" w:rsidRDefault="00C110F8" w:rsidP="00153206">
      <w:pPr>
        <w:numPr>
          <w:ilvl w:val="0"/>
          <w:numId w:val="2"/>
        </w:numPr>
        <w:rPr>
          <w:rFonts w:ascii="Arial" w:hAnsi="Arial" w:cs="Arial"/>
          <w:sz w:val="24"/>
          <w:szCs w:val="24"/>
        </w:rPr>
      </w:pPr>
      <w:r w:rsidRPr="00592555">
        <w:rPr>
          <w:rFonts w:ascii="Arial" w:hAnsi="Arial" w:cs="Arial"/>
          <w:sz w:val="24"/>
          <w:szCs w:val="24"/>
        </w:rPr>
        <w:t>To assist clients in their search for work and actively seek out and secure suitable employment which match client’s skills, experience and aspirations wherever possible.</w:t>
      </w:r>
    </w:p>
    <w:p w14:paraId="3392264E" w14:textId="77777777" w:rsidR="00153206" w:rsidRPr="00592555" w:rsidRDefault="00C110F8" w:rsidP="00153206">
      <w:pPr>
        <w:numPr>
          <w:ilvl w:val="0"/>
          <w:numId w:val="2"/>
        </w:numPr>
        <w:rPr>
          <w:rFonts w:ascii="Arial" w:hAnsi="Arial" w:cs="Arial"/>
          <w:sz w:val="24"/>
          <w:szCs w:val="24"/>
        </w:rPr>
      </w:pPr>
      <w:r w:rsidRPr="00592555">
        <w:rPr>
          <w:rFonts w:ascii="Arial" w:hAnsi="Arial" w:cs="Arial"/>
          <w:sz w:val="24"/>
          <w:szCs w:val="24"/>
        </w:rPr>
        <w:t xml:space="preserve">To manage, develop and support a caseload of clients, providing encouragement and co-ordination of activities including mentoring, </w:t>
      </w:r>
      <w:r w:rsidRPr="00592555">
        <w:rPr>
          <w:rFonts w:ascii="Arial" w:hAnsi="Arial" w:cs="Arial"/>
          <w:sz w:val="24"/>
          <w:szCs w:val="24"/>
          <w:lang w:val="en-US"/>
        </w:rPr>
        <w:t xml:space="preserve">development planning, effective monitoring and guidance </w:t>
      </w:r>
      <w:r w:rsidRPr="00592555">
        <w:rPr>
          <w:rFonts w:ascii="Arial" w:hAnsi="Arial" w:cs="Arial"/>
          <w:sz w:val="24"/>
          <w:szCs w:val="24"/>
        </w:rPr>
        <w:t xml:space="preserve">and </w:t>
      </w:r>
      <w:r w:rsidRPr="00592555">
        <w:rPr>
          <w:rFonts w:ascii="Arial" w:hAnsi="Arial" w:cs="Arial"/>
          <w:sz w:val="24"/>
          <w:szCs w:val="24"/>
          <w:lang w:val="en-US"/>
        </w:rPr>
        <w:t xml:space="preserve">any employment related training </w:t>
      </w:r>
      <w:r w:rsidRPr="00592555">
        <w:rPr>
          <w:rFonts w:ascii="Arial" w:hAnsi="Arial" w:cs="Arial"/>
          <w:sz w:val="24"/>
          <w:szCs w:val="24"/>
        </w:rPr>
        <w:t>that will ensure progression to employment</w:t>
      </w:r>
      <w:r w:rsidRPr="00592555">
        <w:rPr>
          <w:rFonts w:ascii="Arial" w:hAnsi="Arial" w:cs="Arial"/>
          <w:sz w:val="24"/>
          <w:szCs w:val="24"/>
          <w:lang w:val="en-US"/>
        </w:rPr>
        <w:t xml:space="preserve">, </w:t>
      </w:r>
      <w:r w:rsidRPr="00592555">
        <w:rPr>
          <w:rFonts w:ascii="Arial" w:hAnsi="Arial" w:cs="Arial"/>
          <w:sz w:val="24"/>
          <w:szCs w:val="24"/>
        </w:rPr>
        <w:t>with an emphasis on movement toward sustained unsupported employment where appropriate.</w:t>
      </w:r>
    </w:p>
    <w:p w14:paraId="3392264F" w14:textId="77777777" w:rsidR="00153206" w:rsidRPr="00592555" w:rsidRDefault="00153206" w:rsidP="00153206">
      <w:pPr>
        <w:numPr>
          <w:ilvl w:val="0"/>
          <w:numId w:val="2"/>
        </w:numPr>
        <w:rPr>
          <w:rFonts w:ascii="Arial" w:hAnsi="Arial" w:cs="Arial"/>
          <w:sz w:val="24"/>
          <w:szCs w:val="24"/>
        </w:rPr>
      </w:pPr>
      <w:r w:rsidRPr="00592555">
        <w:rPr>
          <w:rFonts w:ascii="Arial" w:eastAsia="Times New Roman" w:hAnsi="Arial" w:cs="Arial"/>
          <w:sz w:val="24"/>
          <w:szCs w:val="24"/>
          <w:lang w:val="en-US"/>
        </w:rPr>
        <w:t>To</w:t>
      </w:r>
      <w:r w:rsidRPr="00592555">
        <w:rPr>
          <w:rFonts w:ascii="Arial" w:eastAsia="Times New Roman" w:hAnsi="Arial" w:cs="Arial"/>
          <w:color w:val="FF0000"/>
          <w:sz w:val="24"/>
          <w:szCs w:val="24"/>
          <w:lang w:val="en-US"/>
        </w:rPr>
        <w:t xml:space="preserve"> </w:t>
      </w:r>
      <w:r w:rsidRPr="00592555">
        <w:rPr>
          <w:rFonts w:ascii="Arial" w:eastAsia="Times New Roman" w:hAnsi="Arial" w:cs="Arial"/>
          <w:sz w:val="24"/>
          <w:szCs w:val="24"/>
          <w:lang w:val="en-US"/>
        </w:rPr>
        <w:t>make appropriate referrals with recorded indication of the reasons for individual referral choice, recording and monitoring progress, outcomes and further interventions and referrals as appropriate, ensuring that paperwork is completed in a timely manner to the stringent deadlines applied.</w:t>
      </w:r>
      <w:r w:rsidRPr="00592555">
        <w:rPr>
          <w:rFonts w:ascii="Arial" w:hAnsi="Arial" w:cs="Arial"/>
          <w:sz w:val="24"/>
          <w:szCs w:val="24"/>
        </w:rPr>
        <w:t xml:space="preserve"> </w:t>
      </w:r>
    </w:p>
    <w:p w14:paraId="33922650" w14:textId="77777777" w:rsidR="00153206" w:rsidRPr="00592555" w:rsidRDefault="00153206" w:rsidP="00D2303C">
      <w:pPr>
        <w:numPr>
          <w:ilvl w:val="0"/>
          <w:numId w:val="2"/>
        </w:numPr>
        <w:rPr>
          <w:rFonts w:ascii="Arial" w:hAnsi="Arial" w:cs="Arial"/>
          <w:sz w:val="24"/>
          <w:szCs w:val="24"/>
          <w:lang w:val="en-US"/>
        </w:rPr>
      </w:pPr>
      <w:r w:rsidRPr="00592555">
        <w:rPr>
          <w:rFonts w:ascii="Arial" w:hAnsi="Arial" w:cs="Arial"/>
          <w:sz w:val="24"/>
          <w:szCs w:val="24"/>
        </w:rPr>
        <w:t>T</w:t>
      </w:r>
      <w:r w:rsidRPr="00153206">
        <w:rPr>
          <w:rFonts w:ascii="Arial" w:eastAsia="Times New Roman" w:hAnsi="Arial" w:cs="Arial"/>
          <w:sz w:val="24"/>
          <w:szCs w:val="24"/>
          <w:lang w:val="en-US"/>
        </w:rPr>
        <w:t>o</w:t>
      </w:r>
      <w:r w:rsidRPr="00153206">
        <w:rPr>
          <w:rFonts w:ascii="Arial" w:eastAsia="Times New Roman" w:hAnsi="Arial" w:cs="Arial"/>
          <w:color w:val="FF0000"/>
          <w:sz w:val="24"/>
          <w:szCs w:val="24"/>
          <w:lang w:val="en-US"/>
        </w:rPr>
        <w:t xml:space="preserve"> </w:t>
      </w:r>
      <w:r w:rsidRPr="00153206">
        <w:rPr>
          <w:rFonts w:ascii="Arial" w:eastAsia="Times New Roman" w:hAnsi="Arial" w:cs="Arial"/>
          <w:sz w:val="24"/>
          <w:szCs w:val="24"/>
          <w:lang w:val="en-US"/>
        </w:rPr>
        <w:t>liaise and communicate regularly with the referr</w:t>
      </w:r>
      <w:r w:rsidRPr="00592555">
        <w:rPr>
          <w:rFonts w:ascii="Arial" w:eastAsia="Times New Roman" w:hAnsi="Arial" w:cs="Arial"/>
          <w:sz w:val="24"/>
          <w:szCs w:val="24"/>
          <w:lang w:val="en-US"/>
        </w:rPr>
        <w:t>er and other relevant staff</w:t>
      </w:r>
      <w:r w:rsidRPr="00153206">
        <w:rPr>
          <w:rFonts w:ascii="Arial" w:eastAsia="Times New Roman" w:hAnsi="Arial" w:cs="Arial"/>
          <w:sz w:val="24"/>
          <w:szCs w:val="24"/>
          <w:lang w:val="en-US"/>
        </w:rPr>
        <w:t xml:space="preserve"> to ensure that all parties are kept informed and co-operate in helping the individual improve work readiness, increase educational attainment, participation in voluntary work or gain employment.</w:t>
      </w:r>
    </w:p>
    <w:p w14:paraId="33922651"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ensure clients receive appropriate training on a regular basis by identifying the most appropriate training provider be it internal or external and carrying out regular reviews.</w:t>
      </w:r>
    </w:p>
    <w:p w14:paraId="33922652"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pro-actively promote the service and seek potential beneficiaries by providing appropriate advice, guidance and information to enable effective access.</w:t>
      </w:r>
    </w:p>
    <w:p w14:paraId="33922653" w14:textId="784A2772"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participate in case conferences with the employment and skills staff when appropriate and after clients are offered a position in order to ensure the client receives a smooth transition </w:t>
      </w:r>
      <w:r w:rsidR="00A1308E" w:rsidRPr="00592555">
        <w:rPr>
          <w:rFonts w:ascii="Arial" w:hAnsi="Arial" w:cs="Arial"/>
          <w:sz w:val="24"/>
          <w:szCs w:val="24"/>
          <w:lang w:val="en-US"/>
        </w:rPr>
        <w:t>into</w:t>
      </w:r>
      <w:r w:rsidRPr="00592555">
        <w:rPr>
          <w:rFonts w:ascii="Arial" w:hAnsi="Arial" w:cs="Arial"/>
          <w:sz w:val="24"/>
          <w:szCs w:val="24"/>
          <w:lang w:val="en-US"/>
        </w:rPr>
        <w:t xml:space="preserve"> employment.</w:t>
      </w:r>
    </w:p>
    <w:p w14:paraId="33922654" w14:textId="203C565D" w:rsidR="00C110F8" w:rsidRPr="00592555" w:rsidRDefault="00C110F8" w:rsidP="005120E3">
      <w:pPr>
        <w:numPr>
          <w:ilvl w:val="0"/>
          <w:numId w:val="2"/>
        </w:numPr>
        <w:rPr>
          <w:rFonts w:ascii="Arial" w:hAnsi="Arial" w:cs="Arial"/>
          <w:sz w:val="24"/>
          <w:szCs w:val="24"/>
          <w:lang w:val="en-US"/>
        </w:rPr>
      </w:pPr>
      <w:r w:rsidRPr="00592555">
        <w:rPr>
          <w:rFonts w:ascii="Arial" w:hAnsi="Arial" w:cs="Arial"/>
          <w:sz w:val="24"/>
          <w:szCs w:val="24"/>
        </w:rPr>
        <w:t xml:space="preserve">To establish, develop and maintain effective working relationships with local </w:t>
      </w:r>
      <w:r w:rsidR="00A1308E" w:rsidRPr="00592555">
        <w:rPr>
          <w:rFonts w:ascii="Arial" w:hAnsi="Arial" w:cs="Arial"/>
          <w:sz w:val="24"/>
          <w:szCs w:val="24"/>
        </w:rPr>
        <w:t>employer</w:t>
      </w:r>
      <w:r w:rsidRPr="00592555">
        <w:rPr>
          <w:rFonts w:ascii="Arial" w:hAnsi="Arial" w:cs="Arial"/>
          <w:sz w:val="24"/>
          <w:szCs w:val="24"/>
        </w:rPr>
        <w:t xml:space="preserve"> groups, statutory, voluntary and private organisations to support both client referral, training and individual client support.</w:t>
      </w:r>
    </w:p>
    <w:p w14:paraId="33922655" w14:textId="6DBF4E68"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direct their efforts at clients with disabilities or learning or behavioral difficulties, this may include offenders, lone parents and people from currently </w:t>
      </w:r>
      <w:r w:rsidR="00A1308E" w:rsidRPr="00592555">
        <w:rPr>
          <w:rFonts w:ascii="Arial" w:hAnsi="Arial" w:cs="Arial"/>
          <w:sz w:val="24"/>
          <w:szCs w:val="24"/>
          <w:lang w:val="en-US"/>
        </w:rPr>
        <w:t>underrepresented</w:t>
      </w:r>
      <w:r w:rsidRPr="00592555">
        <w:rPr>
          <w:rFonts w:ascii="Arial" w:hAnsi="Arial" w:cs="Arial"/>
          <w:sz w:val="24"/>
          <w:szCs w:val="24"/>
          <w:lang w:val="en-US"/>
        </w:rPr>
        <w:t xml:space="preserve"> communities.</w:t>
      </w:r>
    </w:p>
    <w:p w14:paraId="33922656" w14:textId="77777777" w:rsidR="00C110F8"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promote and facilitate the concepts of independent living, empowerment and self-determination in the lives of clients and to enable them to have greater control and choice in respect to independent living. </w:t>
      </w:r>
    </w:p>
    <w:p w14:paraId="33922657" w14:textId="77777777" w:rsidR="009F2D5E" w:rsidRDefault="009F2D5E" w:rsidP="009F2D5E">
      <w:pPr>
        <w:rPr>
          <w:rFonts w:ascii="Arial" w:hAnsi="Arial" w:cs="Arial"/>
          <w:sz w:val="24"/>
          <w:szCs w:val="24"/>
          <w:lang w:val="en-US"/>
        </w:rPr>
      </w:pPr>
    </w:p>
    <w:p w14:paraId="33922658" w14:textId="77777777" w:rsidR="009F2D5E" w:rsidRPr="00592555" w:rsidRDefault="009F2D5E" w:rsidP="009F2D5E">
      <w:pPr>
        <w:rPr>
          <w:rFonts w:ascii="Arial" w:hAnsi="Arial" w:cs="Arial"/>
          <w:sz w:val="24"/>
          <w:szCs w:val="24"/>
          <w:lang w:val="en-US"/>
        </w:rPr>
      </w:pPr>
    </w:p>
    <w:p w14:paraId="33922659" w14:textId="77777777" w:rsidR="00C110F8" w:rsidRDefault="00C110F8" w:rsidP="00C110F8">
      <w:pPr>
        <w:numPr>
          <w:ilvl w:val="0"/>
          <w:numId w:val="2"/>
        </w:numPr>
        <w:rPr>
          <w:rFonts w:ascii="Arial" w:hAnsi="Arial" w:cs="Arial"/>
          <w:sz w:val="24"/>
          <w:szCs w:val="24"/>
        </w:rPr>
      </w:pPr>
      <w:r w:rsidRPr="00592555">
        <w:rPr>
          <w:rFonts w:ascii="Arial" w:hAnsi="Arial" w:cs="Arial"/>
          <w:sz w:val="24"/>
          <w:szCs w:val="24"/>
        </w:rPr>
        <w:lastRenderedPageBreak/>
        <w:t xml:space="preserve">To offer clients a range of courses including skills for life, volunteering, job skills and horticulture to enable them to gain the necessary skills, awareness and support to access employment, education and community facilities and be able to make a positive contribution in society. </w:t>
      </w:r>
    </w:p>
    <w:p w14:paraId="3DD97F28" w14:textId="1BFE74B1" w:rsidR="00F82C25" w:rsidRPr="00592555" w:rsidRDefault="00F82C25" w:rsidP="00C110F8">
      <w:pPr>
        <w:numPr>
          <w:ilvl w:val="0"/>
          <w:numId w:val="2"/>
        </w:numPr>
        <w:rPr>
          <w:rFonts w:ascii="Arial" w:hAnsi="Arial" w:cs="Arial"/>
          <w:sz w:val="24"/>
          <w:szCs w:val="24"/>
        </w:rPr>
      </w:pPr>
      <w:r w:rsidRPr="00F82C25">
        <w:rPr>
          <w:rFonts w:ascii="Arial" w:hAnsi="Arial" w:cs="Arial"/>
          <w:sz w:val="24"/>
          <w:szCs w:val="24"/>
        </w:rPr>
        <w:t>Support job brokerage activity where appropriate, including engaging with employers to identify suitable vacancies and matching these to clients’ skills and goals</w:t>
      </w:r>
    </w:p>
    <w:p w14:paraId="3392265A" w14:textId="77777777" w:rsidR="00C110F8" w:rsidRPr="00592555" w:rsidRDefault="00C110F8" w:rsidP="00C110F8">
      <w:pPr>
        <w:numPr>
          <w:ilvl w:val="0"/>
          <w:numId w:val="2"/>
        </w:numPr>
        <w:rPr>
          <w:rFonts w:ascii="Arial" w:hAnsi="Arial" w:cs="Arial"/>
          <w:sz w:val="24"/>
          <w:szCs w:val="24"/>
        </w:rPr>
      </w:pPr>
      <w:r w:rsidRPr="00592555">
        <w:rPr>
          <w:rFonts w:ascii="Arial" w:hAnsi="Arial" w:cs="Arial"/>
          <w:sz w:val="24"/>
          <w:szCs w:val="24"/>
        </w:rPr>
        <w:t xml:space="preserve">To ensure clients receive appropriate training on a regular basis by identifying the most appropriate training provider and carry out regular reviews. </w:t>
      </w:r>
    </w:p>
    <w:p w14:paraId="3392265B"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locate and support placement ses</w:t>
      </w:r>
      <w:r w:rsidR="0094684A" w:rsidRPr="00592555">
        <w:rPr>
          <w:rFonts w:ascii="Arial" w:hAnsi="Arial" w:cs="Arial"/>
          <w:sz w:val="24"/>
          <w:szCs w:val="24"/>
          <w:lang w:val="en-US"/>
        </w:rPr>
        <w:t xml:space="preserve">sions for </w:t>
      </w:r>
      <w:r w:rsidRPr="00592555">
        <w:rPr>
          <w:rFonts w:ascii="Arial" w:hAnsi="Arial" w:cs="Arial"/>
          <w:sz w:val="24"/>
          <w:szCs w:val="24"/>
          <w:lang w:val="en-US"/>
        </w:rPr>
        <w:t xml:space="preserve">volunteers working within other </w:t>
      </w:r>
      <w:proofErr w:type="spellStart"/>
      <w:r w:rsidRPr="00592555">
        <w:rPr>
          <w:rFonts w:ascii="Arial" w:hAnsi="Arial" w:cs="Arial"/>
          <w:sz w:val="24"/>
          <w:szCs w:val="24"/>
          <w:lang w:val="en-US"/>
        </w:rPr>
        <w:t>organisations</w:t>
      </w:r>
      <w:proofErr w:type="spellEnd"/>
      <w:r w:rsidRPr="00592555">
        <w:rPr>
          <w:rFonts w:ascii="Arial" w:hAnsi="Arial" w:cs="Arial"/>
          <w:sz w:val="24"/>
          <w:szCs w:val="24"/>
          <w:lang w:val="en-US"/>
        </w:rPr>
        <w:t>, as appropriate.</w:t>
      </w:r>
    </w:p>
    <w:p w14:paraId="3392265C"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develop and operate a support service for clients within the framework of user led services.</w:t>
      </w:r>
    </w:p>
    <w:p w14:paraId="3392265D" w14:textId="77777777" w:rsidR="00C110F8" w:rsidRPr="00CF2135" w:rsidRDefault="00C110F8" w:rsidP="0094684A">
      <w:pPr>
        <w:pStyle w:val="ListParagraph"/>
        <w:numPr>
          <w:ilvl w:val="0"/>
          <w:numId w:val="2"/>
        </w:numPr>
        <w:rPr>
          <w:rFonts w:ascii="Arial" w:hAnsi="Arial" w:cs="Arial"/>
          <w:sz w:val="24"/>
          <w:szCs w:val="24"/>
          <w:lang w:val="en-US"/>
        </w:rPr>
      </w:pPr>
      <w:r w:rsidRPr="00CF2135">
        <w:rPr>
          <w:rFonts w:ascii="Arial" w:hAnsi="Arial" w:cs="Arial"/>
          <w:sz w:val="24"/>
          <w:szCs w:val="24"/>
          <w:lang w:val="en-US"/>
        </w:rPr>
        <w:t>To monitor and maintain outputs and quality standards to funding agencies as required.</w:t>
      </w:r>
      <w:r w:rsidRPr="00CF2135">
        <w:rPr>
          <w:rFonts w:ascii="Arial" w:hAnsi="Arial" w:cs="Arial"/>
          <w:sz w:val="24"/>
          <w:szCs w:val="24"/>
        </w:rPr>
        <w:t xml:space="preserve"> </w:t>
      </w:r>
      <w:r w:rsidRPr="00CF2135">
        <w:rPr>
          <w:rFonts w:ascii="Arial" w:hAnsi="Arial" w:cs="Arial"/>
          <w:sz w:val="24"/>
          <w:szCs w:val="24"/>
          <w:lang w:val="en-US"/>
        </w:rPr>
        <w:t>To maintain detailed and accurate case notes, action plans and participant paperwork and upload these on to the management information system within the allocated timeframe.</w:t>
      </w:r>
    </w:p>
    <w:p w14:paraId="3392265E"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produce reports as and when requested for internal monitoring/evaluation of the service etc.</w:t>
      </w:r>
    </w:p>
    <w:p w14:paraId="3392265F"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Establish if prospective employers have appropriate Health and Safety policies and liaise with them to ensure appropriate adjustments are made under any Access to Work requirements.</w:t>
      </w:r>
    </w:p>
    <w:p w14:paraId="33922660"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carry out scheduled reviews with the client and the employer, ensuring equality and diversity, contractual and legal obligations are met and providing relevant advice, guidance and support when required. </w:t>
      </w:r>
    </w:p>
    <w:p w14:paraId="33922661"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seek assistance from Employment Law and Health and Safety specialists for detailed advice when appropriate.</w:t>
      </w:r>
    </w:p>
    <w:p w14:paraId="33922662"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develop and maintain an in-depth knowledge of the local </w:t>
      </w:r>
      <w:r w:rsidRPr="00592555">
        <w:rPr>
          <w:rFonts w:ascii="Arial" w:hAnsi="Arial" w:cs="Arial"/>
          <w:sz w:val="24"/>
          <w:szCs w:val="24"/>
        </w:rPr>
        <w:t>labour</w:t>
      </w:r>
      <w:r w:rsidRPr="00592555">
        <w:rPr>
          <w:rFonts w:ascii="Arial" w:hAnsi="Arial" w:cs="Arial"/>
          <w:sz w:val="24"/>
          <w:szCs w:val="24"/>
          <w:lang w:val="en-US"/>
        </w:rPr>
        <w:t xml:space="preserve"> market, current benefits systems and entitlements, </w:t>
      </w:r>
      <w:r w:rsidRPr="00592555">
        <w:rPr>
          <w:rFonts w:ascii="Arial" w:hAnsi="Arial" w:cs="Arial"/>
          <w:sz w:val="24"/>
          <w:szCs w:val="24"/>
        </w:rPr>
        <w:t>programme</w:t>
      </w:r>
      <w:r w:rsidRPr="00592555">
        <w:rPr>
          <w:rFonts w:ascii="Arial" w:hAnsi="Arial" w:cs="Arial"/>
          <w:sz w:val="24"/>
          <w:szCs w:val="24"/>
          <w:lang w:val="en-US"/>
        </w:rPr>
        <w:t xml:space="preserve"> provision of relevant agencies and opportunities pertaining to employment access. </w:t>
      </w:r>
    </w:p>
    <w:p w14:paraId="33922663" w14:textId="47C5AA9C"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 xml:space="preserve">To establish effective working relationships with local employers’ groups, statutory, voluntary and private </w:t>
      </w:r>
      <w:r w:rsidRPr="00592555">
        <w:rPr>
          <w:rFonts w:ascii="Arial" w:hAnsi="Arial" w:cs="Arial"/>
          <w:sz w:val="24"/>
          <w:szCs w:val="24"/>
        </w:rPr>
        <w:t>organisations</w:t>
      </w:r>
      <w:r w:rsidRPr="00592555">
        <w:rPr>
          <w:rFonts w:ascii="Arial" w:hAnsi="Arial" w:cs="Arial"/>
          <w:sz w:val="24"/>
          <w:szCs w:val="24"/>
          <w:lang w:val="en-US"/>
        </w:rPr>
        <w:t xml:space="preserve">, producing relevant referrals, provision of services and </w:t>
      </w:r>
      <w:r w:rsidR="00A1308E" w:rsidRPr="00592555">
        <w:rPr>
          <w:rFonts w:ascii="Arial" w:hAnsi="Arial" w:cs="Arial"/>
          <w:sz w:val="24"/>
          <w:szCs w:val="24"/>
          <w:lang w:val="en-US"/>
        </w:rPr>
        <w:t>work-related</w:t>
      </w:r>
      <w:r w:rsidRPr="00592555">
        <w:rPr>
          <w:rFonts w:ascii="Arial" w:hAnsi="Arial" w:cs="Arial"/>
          <w:sz w:val="24"/>
          <w:szCs w:val="24"/>
          <w:lang w:val="en-US"/>
        </w:rPr>
        <w:t xml:space="preserve"> opportunities.</w:t>
      </w:r>
    </w:p>
    <w:p w14:paraId="33922664" w14:textId="77777777" w:rsidR="00C110F8" w:rsidRPr="00592555"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promote the service by representing the project team at appropriate events and presenting the service function, aims and objectives, enabling awareness and engendering support.</w:t>
      </w:r>
    </w:p>
    <w:p w14:paraId="45631755" w14:textId="229E6296" w:rsidR="00B441AD" w:rsidRDefault="00C110F8" w:rsidP="00C110F8">
      <w:pPr>
        <w:numPr>
          <w:ilvl w:val="0"/>
          <w:numId w:val="2"/>
        </w:numPr>
        <w:rPr>
          <w:rFonts w:ascii="Arial" w:hAnsi="Arial" w:cs="Arial"/>
          <w:sz w:val="24"/>
          <w:szCs w:val="24"/>
          <w:lang w:val="en-US"/>
        </w:rPr>
      </w:pPr>
      <w:r w:rsidRPr="00592555">
        <w:rPr>
          <w:rFonts w:ascii="Arial" w:hAnsi="Arial" w:cs="Arial"/>
          <w:sz w:val="24"/>
          <w:szCs w:val="24"/>
          <w:lang w:val="en-US"/>
        </w:rPr>
        <w:t>To operate and encourage a client focused culture to designated standards of service, ensuring client feedback is appropriately reported.</w:t>
      </w:r>
    </w:p>
    <w:p w14:paraId="6B8FD8ED" w14:textId="77777777" w:rsidR="00F82C25" w:rsidRPr="00F82C25" w:rsidRDefault="00F82C25" w:rsidP="00F82C25">
      <w:pPr>
        <w:ind w:left="360"/>
        <w:rPr>
          <w:rFonts w:ascii="Arial" w:hAnsi="Arial" w:cs="Arial"/>
          <w:sz w:val="24"/>
          <w:szCs w:val="24"/>
          <w:lang w:val="en-US"/>
        </w:rPr>
      </w:pPr>
    </w:p>
    <w:p w14:paraId="33922693" w14:textId="04AEEA67" w:rsidR="00C110F8" w:rsidRPr="00592555" w:rsidRDefault="00C110F8" w:rsidP="00C110F8">
      <w:pPr>
        <w:rPr>
          <w:rFonts w:ascii="Arial" w:hAnsi="Arial" w:cs="Arial"/>
          <w:b/>
          <w:sz w:val="24"/>
          <w:szCs w:val="24"/>
        </w:rPr>
      </w:pPr>
      <w:r w:rsidRPr="00592555">
        <w:rPr>
          <w:rFonts w:ascii="Arial" w:hAnsi="Arial" w:cs="Arial"/>
          <w:b/>
          <w:sz w:val="24"/>
          <w:szCs w:val="24"/>
        </w:rPr>
        <w:lastRenderedPageBreak/>
        <w:t>PERSON SPECIFICATION</w:t>
      </w:r>
    </w:p>
    <w:p w14:paraId="33922694" w14:textId="36A02ACD" w:rsidR="00C110F8" w:rsidRPr="00592555" w:rsidRDefault="00C110F8" w:rsidP="00C110F8">
      <w:pPr>
        <w:rPr>
          <w:rFonts w:ascii="Arial" w:hAnsi="Arial" w:cs="Arial"/>
          <w:sz w:val="24"/>
          <w:szCs w:val="24"/>
        </w:rPr>
      </w:pPr>
      <w:r w:rsidRPr="00592555">
        <w:rPr>
          <w:rFonts w:ascii="Arial" w:hAnsi="Arial" w:cs="Arial"/>
          <w:b/>
          <w:sz w:val="24"/>
          <w:szCs w:val="24"/>
        </w:rPr>
        <w:t>Re</w:t>
      </w:r>
      <w:r w:rsidRPr="00592555">
        <w:rPr>
          <w:rFonts w:ascii="Arial" w:hAnsi="Arial" w:cs="Arial"/>
          <w:sz w:val="24"/>
          <w:szCs w:val="24"/>
        </w:rPr>
        <w:t xml:space="preserve">: </w:t>
      </w:r>
      <w:r w:rsidR="00B441AD">
        <w:rPr>
          <w:rFonts w:ascii="Arial" w:hAnsi="Arial" w:cs="Arial"/>
          <w:sz w:val="24"/>
          <w:szCs w:val="24"/>
        </w:rPr>
        <w:t>Specialist Employment Support Officer</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663"/>
        <w:gridCol w:w="2268"/>
      </w:tblGrid>
      <w:tr w:rsidR="00C110F8" w:rsidRPr="00592555" w14:paraId="33922699" w14:textId="77777777" w:rsidTr="00C110F8">
        <w:tc>
          <w:tcPr>
            <w:tcW w:w="1701" w:type="dxa"/>
            <w:tcBorders>
              <w:top w:val="single" w:sz="4" w:space="0" w:color="auto"/>
              <w:left w:val="single" w:sz="4" w:space="0" w:color="auto"/>
              <w:bottom w:val="single" w:sz="4" w:space="0" w:color="auto"/>
              <w:right w:val="single" w:sz="4" w:space="0" w:color="auto"/>
            </w:tcBorders>
            <w:hideMark/>
          </w:tcPr>
          <w:p w14:paraId="33922695" w14:textId="77777777" w:rsidR="00C110F8" w:rsidRPr="00592555" w:rsidRDefault="00C110F8" w:rsidP="00C110F8">
            <w:pPr>
              <w:rPr>
                <w:rFonts w:ascii="Arial" w:hAnsi="Arial" w:cs="Arial"/>
                <w:sz w:val="24"/>
                <w:szCs w:val="24"/>
                <w:u w:val="single"/>
              </w:rPr>
            </w:pPr>
            <w:r w:rsidRPr="00592555">
              <w:rPr>
                <w:rFonts w:ascii="Arial" w:hAnsi="Arial" w:cs="Arial"/>
                <w:sz w:val="24"/>
                <w:szCs w:val="24"/>
                <w:u w:val="single"/>
              </w:rPr>
              <w:t>Factors</w:t>
            </w:r>
          </w:p>
        </w:tc>
        <w:tc>
          <w:tcPr>
            <w:tcW w:w="6663" w:type="dxa"/>
            <w:tcBorders>
              <w:top w:val="single" w:sz="4" w:space="0" w:color="auto"/>
              <w:left w:val="single" w:sz="4" w:space="0" w:color="auto"/>
              <w:bottom w:val="single" w:sz="4" w:space="0" w:color="auto"/>
              <w:right w:val="single" w:sz="4" w:space="0" w:color="auto"/>
            </w:tcBorders>
          </w:tcPr>
          <w:p w14:paraId="33922696" w14:textId="77777777" w:rsidR="00C110F8" w:rsidRPr="00592555" w:rsidRDefault="00C110F8" w:rsidP="00C110F8">
            <w:pPr>
              <w:rPr>
                <w:rFonts w:ascii="Arial" w:hAnsi="Arial" w:cs="Arial"/>
                <w:sz w:val="24"/>
                <w:szCs w:val="24"/>
                <w:u w:val="single"/>
              </w:rPr>
            </w:pPr>
            <w:r w:rsidRPr="00592555">
              <w:rPr>
                <w:rFonts w:ascii="Arial" w:hAnsi="Arial" w:cs="Arial"/>
                <w:sz w:val="24"/>
                <w:szCs w:val="24"/>
                <w:u w:val="single"/>
              </w:rPr>
              <w:t>Essential</w:t>
            </w:r>
          </w:p>
          <w:p w14:paraId="33922697" w14:textId="77777777" w:rsidR="00C110F8" w:rsidRPr="00592555" w:rsidRDefault="00C110F8" w:rsidP="00C110F8">
            <w:pP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3922698" w14:textId="77777777" w:rsidR="00C110F8" w:rsidRPr="00592555" w:rsidRDefault="00C110F8" w:rsidP="00C110F8">
            <w:pPr>
              <w:rPr>
                <w:rFonts w:ascii="Arial" w:hAnsi="Arial" w:cs="Arial"/>
                <w:sz w:val="24"/>
                <w:szCs w:val="24"/>
                <w:u w:val="single"/>
              </w:rPr>
            </w:pPr>
            <w:r w:rsidRPr="00592555">
              <w:rPr>
                <w:rFonts w:ascii="Arial" w:hAnsi="Arial" w:cs="Arial"/>
                <w:sz w:val="24"/>
                <w:szCs w:val="24"/>
                <w:u w:val="single"/>
              </w:rPr>
              <w:t>Desirable</w:t>
            </w:r>
          </w:p>
        </w:tc>
      </w:tr>
      <w:tr w:rsidR="00C110F8" w:rsidRPr="00592555" w14:paraId="339226A0" w14:textId="77777777" w:rsidTr="00C110F8">
        <w:tc>
          <w:tcPr>
            <w:tcW w:w="1701" w:type="dxa"/>
            <w:tcBorders>
              <w:top w:val="single" w:sz="4" w:space="0" w:color="auto"/>
              <w:left w:val="single" w:sz="4" w:space="0" w:color="auto"/>
              <w:bottom w:val="single" w:sz="4" w:space="0" w:color="auto"/>
              <w:right w:val="single" w:sz="4" w:space="0" w:color="auto"/>
            </w:tcBorders>
            <w:hideMark/>
          </w:tcPr>
          <w:p w14:paraId="3392269A" w14:textId="77777777" w:rsidR="00C110F8" w:rsidRPr="00592555" w:rsidRDefault="00C110F8" w:rsidP="00C110F8">
            <w:pPr>
              <w:rPr>
                <w:rFonts w:ascii="Arial" w:hAnsi="Arial" w:cs="Arial"/>
                <w:sz w:val="24"/>
                <w:szCs w:val="24"/>
              </w:rPr>
            </w:pPr>
            <w:r w:rsidRPr="00592555">
              <w:rPr>
                <w:rFonts w:ascii="Arial" w:hAnsi="Arial" w:cs="Arial"/>
                <w:sz w:val="24"/>
                <w:szCs w:val="24"/>
              </w:rPr>
              <w:t>Education Training</w:t>
            </w:r>
          </w:p>
        </w:tc>
        <w:tc>
          <w:tcPr>
            <w:tcW w:w="6663" w:type="dxa"/>
            <w:tcBorders>
              <w:top w:val="single" w:sz="4" w:space="0" w:color="auto"/>
              <w:left w:val="single" w:sz="4" w:space="0" w:color="auto"/>
              <w:bottom w:val="single" w:sz="4" w:space="0" w:color="auto"/>
              <w:right w:val="single" w:sz="4" w:space="0" w:color="auto"/>
            </w:tcBorders>
            <w:hideMark/>
          </w:tcPr>
          <w:p w14:paraId="3392269B" w14:textId="77777777" w:rsidR="00C110F8" w:rsidRPr="00592555" w:rsidRDefault="00C110F8" w:rsidP="00C110F8">
            <w:pPr>
              <w:rPr>
                <w:rFonts w:ascii="Arial" w:hAnsi="Arial" w:cs="Arial"/>
                <w:sz w:val="24"/>
                <w:szCs w:val="24"/>
              </w:rPr>
            </w:pPr>
            <w:r w:rsidRPr="00592555">
              <w:rPr>
                <w:rFonts w:ascii="Arial" w:hAnsi="Arial" w:cs="Arial"/>
                <w:sz w:val="24"/>
                <w:szCs w:val="24"/>
              </w:rPr>
              <w:t>Careers Information, Advice and Guidance Level 3 or 4 or willing to work toward</w:t>
            </w:r>
          </w:p>
          <w:p w14:paraId="3392269C" w14:textId="77777777" w:rsidR="00C110F8" w:rsidRPr="00592555" w:rsidRDefault="00C110F8" w:rsidP="00C110F8">
            <w:pPr>
              <w:rPr>
                <w:rFonts w:ascii="Arial" w:hAnsi="Arial" w:cs="Arial"/>
                <w:sz w:val="24"/>
                <w:szCs w:val="24"/>
              </w:rPr>
            </w:pPr>
            <w:r w:rsidRPr="00592555">
              <w:rPr>
                <w:rFonts w:ascii="Arial" w:hAnsi="Arial" w:cs="Arial"/>
                <w:sz w:val="24"/>
                <w:szCs w:val="24"/>
              </w:rPr>
              <w:t>C&amp;G9295/9297 full award in Adult Learner Support (with Literacy specialism) or willingness to work toward</w:t>
            </w:r>
          </w:p>
          <w:p w14:paraId="3392269D" w14:textId="77777777" w:rsidR="00C110F8" w:rsidRPr="00592555" w:rsidRDefault="00C110F8" w:rsidP="00C110F8">
            <w:pPr>
              <w:rPr>
                <w:rFonts w:ascii="Arial" w:hAnsi="Arial" w:cs="Arial"/>
                <w:sz w:val="24"/>
                <w:szCs w:val="24"/>
              </w:rPr>
            </w:pPr>
            <w:r w:rsidRPr="00592555">
              <w:rPr>
                <w:rFonts w:ascii="Arial" w:hAnsi="Arial" w:cs="Arial"/>
                <w:sz w:val="24"/>
                <w:szCs w:val="24"/>
              </w:rPr>
              <w:t>Literacy and/or Numeracy level 2 or willing to work toward</w:t>
            </w:r>
          </w:p>
          <w:p w14:paraId="3392269E" w14:textId="77777777" w:rsidR="00C110F8" w:rsidRPr="00592555" w:rsidRDefault="00C110F8" w:rsidP="00C110F8">
            <w:pPr>
              <w:rPr>
                <w:rFonts w:ascii="Arial" w:hAnsi="Arial" w:cs="Arial"/>
                <w:sz w:val="24"/>
                <w:szCs w:val="24"/>
              </w:rPr>
            </w:pPr>
            <w:r w:rsidRPr="00592555">
              <w:rPr>
                <w:rFonts w:ascii="Arial" w:hAnsi="Arial" w:cs="Arial"/>
                <w:sz w:val="24"/>
                <w:szCs w:val="24"/>
              </w:rPr>
              <w:t>A Mentoring qualification at level 2 or willing to work toward</w:t>
            </w:r>
          </w:p>
        </w:tc>
        <w:tc>
          <w:tcPr>
            <w:tcW w:w="2268" w:type="dxa"/>
            <w:tcBorders>
              <w:top w:val="single" w:sz="4" w:space="0" w:color="auto"/>
              <w:left w:val="single" w:sz="4" w:space="0" w:color="auto"/>
              <w:bottom w:val="single" w:sz="4" w:space="0" w:color="auto"/>
              <w:right w:val="single" w:sz="4" w:space="0" w:color="auto"/>
            </w:tcBorders>
          </w:tcPr>
          <w:p w14:paraId="3392269F" w14:textId="77777777" w:rsidR="00C110F8" w:rsidRPr="00592555" w:rsidRDefault="00C110F8" w:rsidP="00C110F8">
            <w:pPr>
              <w:rPr>
                <w:rFonts w:ascii="Arial" w:hAnsi="Arial" w:cs="Arial"/>
                <w:sz w:val="24"/>
                <w:szCs w:val="24"/>
              </w:rPr>
            </w:pPr>
          </w:p>
        </w:tc>
      </w:tr>
      <w:tr w:rsidR="00C110F8" w:rsidRPr="00592555" w14:paraId="339226AB" w14:textId="77777777" w:rsidTr="00C110F8">
        <w:tc>
          <w:tcPr>
            <w:tcW w:w="1701" w:type="dxa"/>
            <w:tcBorders>
              <w:top w:val="single" w:sz="4" w:space="0" w:color="auto"/>
              <w:left w:val="single" w:sz="4" w:space="0" w:color="auto"/>
              <w:bottom w:val="single" w:sz="4" w:space="0" w:color="auto"/>
              <w:right w:val="single" w:sz="4" w:space="0" w:color="auto"/>
            </w:tcBorders>
            <w:hideMark/>
          </w:tcPr>
          <w:p w14:paraId="339226A1" w14:textId="77777777" w:rsidR="00C110F8" w:rsidRPr="00592555" w:rsidRDefault="00C110F8" w:rsidP="00C110F8">
            <w:pPr>
              <w:rPr>
                <w:rFonts w:ascii="Arial" w:hAnsi="Arial" w:cs="Arial"/>
                <w:sz w:val="24"/>
                <w:szCs w:val="24"/>
              </w:rPr>
            </w:pPr>
            <w:r w:rsidRPr="00592555">
              <w:rPr>
                <w:rFonts w:ascii="Arial" w:hAnsi="Arial" w:cs="Arial"/>
                <w:sz w:val="24"/>
                <w:szCs w:val="24"/>
              </w:rPr>
              <w:t>Experience</w:t>
            </w:r>
          </w:p>
        </w:tc>
        <w:tc>
          <w:tcPr>
            <w:tcW w:w="6663" w:type="dxa"/>
            <w:tcBorders>
              <w:top w:val="single" w:sz="4" w:space="0" w:color="auto"/>
              <w:left w:val="single" w:sz="4" w:space="0" w:color="auto"/>
              <w:bottom w:val="single" w:sz="4" w:space="0" w:color="auto"/>
              <w:right w:val="single" w:sz="4" w:space="0" w:color="auto"/>
            </w:tcBorders>
            <w:hideMark/>
          </w:tcPr>
          <w:p w14:paraId="339226A2" w14:textId="77777777" w:rsidR="00C110F8" w:rsidRPr="00592555" w:rsidRDefault="00C110F8" w:rsidP="00C110F8">
            <w:pPr>
              <w:rPr>
                <w:rFonts w:ascii="Arial" w:hAnsi="Arial" w:cs="Arial"/>
                <w:sz w:val="24"/>
                <w:szCs w:val="24"/>
              </w:rPr>
            </w:pPr>
            <w:r w:rsidRPr="00592555">
              <w:rPr>
                <w:rFonts w:ascii="Arial" w:hAnsi="Arial" w:cs="Arial"/>
                <w:sz w:val="24"/>
                <w:szCs w:val="24"/>
              </w:rPr>
              <w:t>Experience of undertaking information, advice and guidance interviews</w:t>
            </w:r>
          </w:p>
          <w:p w14:paraId="339226A3" w14:textId="77777777" w:rsidR="00C110F8" w:rsidRPr="00592555" w:rsidRDefault="00C110F8" w:rsidP="00C110F8">
            <w:pPr>
              <w:rPr>
                <w:rFonts w:ascii="Arial" w:hAnsi="Arial" w:cs="Arial"/>
                <w:sz w:val="24"/>
                <w:szCs w:val="24"/>
              </w:rPr>
            </w:pPr>
            <w:r w:rsidRPr="00592555">
              <w:rPr>
                <w:rFonts w:ascii="Arial" w:hAnsi="Arial" w:cs="Arial"/>
                <w:sz w:val="24"/>
                <w:szCs w:val="24"/>
              </w:rPr>
              <w:t>Relevant previous experience in the employment / recruitment / training field.</w:t>
            </w:r>
          </w:p>
          <w:p w14:paraId="339226A4" w14:textId="77777777" w:rsidR="00C110F8" w:rsidRPr="00592555" w:rsidRDefault="00C110F8" w:rsidP="00C110F8">
            <w:pPr>
              <w:rPr>
                <w:rFonts w:ascii="Arial" w:hAnsi="Arial" w:cs="Arial"/>
                <w:sz w:val="24"/>
                <w:szCs w:val="24"/>
              </w:rPr>
            </w:pPr>
            <w:r w:rsidRPr="00592555">
              <w:rPr>
                <w:rFonts w:ascii="Arial" w:hAnsi="Arial" w:cs="Arial"/>
                <w:sz w:val="24"/>
                <w:szCs w:val="24"/>
              </w:rPr>
              <w:t>Experience of working wit</w:t>
            </w:r>
            <w:r w:rsidR="009F2D5E">
              <w:rPr>
                <w:rFonts w:ascii="Arial" w:hAnsi="Arial" w:cs="Arial"/>
                <w:sz w:val="24"/>
                <w:szCs w:val="24"/>
              </w:rPr>
              <w:t>h disabled / disadvantaged people.</w:t>
            </w:r>
          </w:p>
          <w:p w14:paraId="339226A5" w14:textId="77777777" w:rsidR="00C110F8" w:rsidRPr="00592555" w:rsidRDefault="00C110F8" w:rsidP="00C110F8">
            <w:pPr>
              <w:rPr>
                <w:rFonts w:ascii="Arial" w:hAnsi="Arial" w:cs="Arial"/>
                <w:sz w:val="24"/>
                <w:szCs w:val="24"/>
              </w:rPr>
            </w:pPr>
            <w:r w:rsidRPr="00592555">
              <w:rPr>
                <w:rFonts w:ascii="Arial" w:hAnsi="Arial" w:cs="Arial"/>
                <w:sz w:val="24"/>
                <w:szCs w:val="24"/>
              </w:rPr>
              <w:t>A proven track record in placing clients into employment.</w:t>
            </w:r>
          </w:p>
          <w:p w14:paraId="339226A6" w14:textId="77777777" w:rsidR="00C110F8" w:rsidRPr="00592555" w:rsidRDefault="00C110F8" w:rsidP="00C110F8">
            <w:pPr>
              <w:rPr>
                <w:rFonts w:ascii="Arial" w:hAnsi="Arial" w:cs="Arial"/>
                <w:sz w:val="24"/>
                <w:szCs w:val="24"/>
              </w:rPr>
            </w:pPr>
            <w:r w:rsidRPr="00592555">
              <w:rPr>
                <w:rFonts w:ascii="Arial" w:hAnsi="Arial" w:cs="Arial"/>
                <w:sz w:val="24"/>
                <w:szCs w:val="24"/>
              </w:rPr>
              <w:t>Experience of compiling personal profiling, development  and progression plans</w:t>
            </w:r>
          </w:p>
          <w:p w14:paraId="339226A7" w14:textId="77777777" w:rsidR="00C110F8" w:rsidRPr="00592555" w:rsidRDefault="00C110F8" w:rsidP="00C110F8">
            <w:pPr>
              <w:rPr>
                <w:rFonts w:ascii="Arial" w:hAnsi="Arial" w:cs="Arial"/>
                <w:sz w:val="24"/>
                <w:szCs w:val="24"/>
              </w:rPr>
            </w:pPr>
            <w:r w:rsidRPr="00592555">
              <w:rPr>
                <w:rFonts w:ascii="Arial" w:hAnsi="Arial" w:cs="Arial"/>
                <w:sz w:val="24"/>
                <w:szCs w:val="24"/>
              </w:rPr>
              <w:t>Training Needs Analysis experience</w:t>
            </w:r>
          </w:p>
          <w:p w14:paraId="339226A8" w14:textId="77777777" w:rsidR="00C110F8" w:rsidRPr="00592555" w:rsidRDefault="00C110F8" w:rsidP="00C110F8">
            <w:pPr>
              <w:rPr>
                <w:rFonts w:ascii="Arial" w:hAnsi="Arial" w:cs="Arial"/>
                <w:sz w:val="24"/>
                <w:szCs w:val="24"/>
              </w:rPr>
            </w:pPr>
            <w:r w:rsidRPr="00592555">
              <w:rPr>
                <w:rFonts w:ascii="Arial" w:hAnsi="Arial" w:cs="Arial"/>
                <w:sz w:val="24"/>
                <w:szCs w:val="24"/>
              </w:rPr>
              <w:t>Previous experience of delivering training</w:t>
            </w:r>
          </w:p>
          <w:p w14:paraId="339226A9" w14:textId="77777777" w:rsidR="00C110F8" w:rsidRPr="00592555" w:rsidRDefault="00C110F8" w:rsidP="00C110F8">
            <w:pPr>
              <w:rPr>
                <w:rFonts w:ascii="Arial" w:hAnsi="Arial" w:cs="Arial"/>
                <w:sz w:val="24"/>
                <w:szCs w:val="24"/>
              </w:rPr>
            </w:pPr>
            <w:r w:rsidRPr="00592555">
              <w:rPr>
                <w:rFonts w:ascii="Arial" w:hAnsi="Arial" w:cs="Arial"/>
                <w:sz w:val="24"/>
                <w:szCs w:val="24"/>
              </w:rPr>
              <w:t xml:space="preserve">Experience of mentoring </w:t>
            </w:r>
          </w:p>
        </w:tc>
        <w:tc>
          <w:tcPr>
            <w:tcW w:w="2268" w:type="dxa"/>
            <w:tcBorders>
              <w:top w:val="single" w:sz="4" w:space="0" w:color="auto"/>
              <w:left w:val="single" w:sz="4" w:space="0" w:color="auto"/>
              <w:bottom w:val="single" w:sz="4" w:space="0" w:color="auto"/>
              <w:right w:val="single" w:sz="4" w:space="0" w:color="auto"/>
            </w:tcBorders>
          </w:tcPr>
          <w:p w14:paraId="339226AA" w14:textId="77777777" w:rsidR="00C110F8" w:rsidRPr="00592555" w:rsidRDefault="00C110F8" w:rsidP="00C110F8">
            <w:pPr>
              <w:rPr>
                <w:rFonts w:ascii="Arial" w:hAnsi="Arial" w:cs="Arial"/>
                <w:sz w:val="24"/>
                <w:szCs w:val="24"/>
              </w:rPr>
            </w:pPr>
          </w:p>
        </w:tc>
      </w:tr>
      <w:tr w:rsidR="00C110F8" w:rsidRPr="00592555" w14:paraId="339226C0" w14:textId="77777777" w:rsidTr="00C110F8">
        <w:trPr>
          <w:trHeight w:val="1925"/>
        </w:trPr>
        <w:tc>
          <w:tcPr>
            <w:tcW w:w="1701" w:type="dxa"/>
            <w:tcBorders>
              <w:top w:val="single" w:sz="4" w:space="0" w:color="auto"/>
              <w:left w:val="single" w:sz="4" w:space="0" w:color="auto"/>
              <w:bottom w:val="single" w:sz="4" w:space="0" w:color="auto"/>
              <w:right w:val="single" w:sz="4" w:space="0" w:color="auto"/>
            </w:tcBorders>
            <w:hideMark/>
          </w:tcPr>
          <w:p w14:paraId="339226AC" w14:textId="77777777" w:rsidR="00C110F8" w:rsidRPr="00592555" w:rsidRDefault="00C110F8" w:rsidP="00C110F8">
            <w:pPr>
              <w:rPr>
                <w:rFonts w:ascii="Arial" w:hAnsi="Arial" w:cs="Arial"/>
                <w:sz w:val="24"/>
                <w:szCs w:val="24"/>
              </w:rPr>
            </w:pPr>
            <w:r w:rsidRPr="00592555">
              <w:rPr>
                <w:rFonts w:ascii="Arial" w:hAnsi="Arial" w:cs="Arial"/>
                <w:sz w:val="24"/>
                <w:szCs w:val="24"/>
              </w:rPr>
              <w:t>Special Skills/</w:t>
            </w:r>
          </w:p>
          <w:p w14:paraId="339226AD" w14:textId="77777777" w:rsidR="00C110F8" w:rsidRPr="00592555" w:rsidRDefault="00C110F8" w:rsidP="00C110F8">
            <w:pPr>
              <w:rPr>
                <w:rFonts w:ascii="Arial" w:hAnsi="Arial" w:cs="Arial"/>
                <w:sz w:val="24"/>
                <w:szCs w:val="24"/>
              </w:rPr>
            </w:pPr>
            <w:r w:rsidRPr="00592555">
              <w:rPr>
                <w:rFonts w:ascii="Arial" w:hAnsi="Arial" w:cs="Arial"/>
                <w:sz w:val="24"/>
                <w:szCs w:val="24"/>
              </w:rPr>
              <w:t>Knowledge</w:t>
            </w:r>
          </w:p>
        </w:tc>
        <w:tc>
          <w:tcPr>
            <w:tcW w:w="6663" w:type="dxa"/>
            <w:tcBorders>
              <w:top w:val="single" w:sz="4" w:space="0" w:color="auto"/>
              <w:left w:val="single" w:sz="4" w:space="0" w:color="auto"/>
              <w:bottom w:val="single" w:sz="4" w:space="0" w:color="auto"/>
              <w:right w:val="single" w:sz="4" w:space="0" w:color="auto"/>
            </w:tcBorders>
            <w:hideMark/>
          </w:tcPr>
          <w:p w14:paraId="339226AE" w14:textId="77777777" w:rsidR="00C110F8" w:rsidRPr="00592555" w:rsidRDefault="00C110F8" w:rsidP="00C110F8">
            <w:pPr>
              <w:rPr>
                <w:rFonts w:ascii="Arial" w:hAnsi="Arial" w:cs="Arial"/>
                <w:sz w:val="24"/>
                <w:szCs w:val="24"/>
              </w:rPr>
            </w:pPr>
            <w:r w:rsidRPr="00592555">
              <w:rPr>
                <w:rFonts w:ascii="Arial" w:hAnsi="Arial" w:cs="Arial"/>
                <w:sz w:val="24"/>
                <w:szCs w:val="24"/>
              </w:rPr>
              <w:t>An understanding of the social model of disability and issues and barriers faced by disabled people</w:t>
            </w:r>
          </w:p>
          <w:p w14:paraId="339226AF" w14:textId="77777777" w:rsidR="00C110F8" w:rsidRPr="00592555" w:rsidRDefault="00C110F8" w:rsidP="00C110F8">
            <w:pPr>
              <w:rPr>
                <w:rFonts w:ascii="Arial" w:hAnsi="Arial" w:cs="Arial"/>
                <w:sz w:val="24"/>
                <w:szCs w:val="24"/>
              </w:rPr>
            </w:pPr>
            <w:r w:rsidRPr="00592555">
              <w:rPr>
                <w:rFonts w:ascii="Arial" w:hAnsi="Arial" w:cs="Arial"/>
                <w:sz w:val="24"/>
                <w:szCs w:val="24"/>
              </w:rPr>
              <w:t>Good understanding of the local and national labour market and employment issues.</w:t>
            </w:r>
          </w:p>
          <w:p w14:paraId="339226B0" w14:textId="77777777" w:rsidR="00C110F8" w:rsidRPr="00592555" w:rsidRDefault="00C110F8" w:rsidP="00C110F8">
            <w:pPr>
              <w:rPr>
                <w:rFonts w:ascii="Arial" w:hAnsi="Arial" w:cs="Arial"/>
                <w:sz w:val="24"/>
                <w:szCs w:val="24"/>
              </w:rPr>
            </w:pPr>
            <w:r w:rsidRPr="00592555">
              <w:rPr>
                <w:rFonts w:ascii="Arial" w:hAnsi="Arial" w:cs="Arial"/>
                <w:sz w:val="24"/>
                <w:szCs w:val="24"/>
              </w:rPr>
              <w:t>Current knowledge of local strategic training and employment developments</w:t>
            </w:r>
          </w:p>
          <w:p w14:paraId="339226B1" w14:textId="77777777" w:rsidR="00C110F8" w:rsidRPr="00592555" w:rsidRDefault="00C110F8" w:rsidP="00C110F8">
            <w:pPr>
              <w:rPr>
                <w:rFonts w:ascii="Arial" w:hAnsi="Arial" w:cs="Arial"/>
                <w:sz w:val="24"/>
                <w:szCs w:val="24"/>
              </w:rPr>
            </w:pPr>
            <w:r w:rsidRPr="00592555">
              <w:rPr>
                <w:rFonts w:ascii="Arial" w:hAnsi="Arial" w:cs="Arial"/>
                <w:sz w:val="24"/>
                <w:szCs w:val="24"/>
              </w:rPr>
              <w:t>Current knowledge of welfare benefits and issues</w:t>
            </w:r>
          </w:p>
          <w:p w14:paraId="339226B2" w14:textId="77777777" w:rsidR="00C110F8" w:rsidRPr="00592555" w:rsidRDefault="00C110F8" w:rsidP="00C110F8">
            <w:pPr>
              <w:rPr>
                <w:rFonts w:ascii="Arial" w:hAnsi="Arial" w:cs="Arial"/>
                <w:sz w:val="24"/>
                <w:szCs w:val="24"/>
              </w:rPr>
            </w:pPr>
            <w:r w:rsidRPr="00592555">
              <w:rPr>
                <w:rFonts w:ascii="Arial" w:hAnsi="Arial" w:cs="Arial"/>
                <w:sz w:val="24"/>
                <w:szCs w:val="24"/>
              </w:rPr>
              <w:t>Understanding of marketing and promotion approaches</w:t>
            </w:r>
          </w:p>
          <w:p w14:paraId="339226B3" w14:textId="77777777" w:rsidR="00C110F8" w:rsidRPr="00592555" w:rsidRDefault="00C110F8" w:rsidP="00C110F8">
            <w:pPr>
              <w:rPr>
                <w:rFonts w:ascii="Arial" w:hAnsi="Arial" w:cs="Arial"/>
                <w:sz w:val="24"/>
                <w:szCs w:val="24"/>
              </w:rPr>
            </w:pPr>
            <w:r w:rsidRPr="00592555">
              <w:rPr>
                <w:rFonts w:ascii="Arial" w:hAnsi="Arial" w:cs="Arial"/>
                <w:sz w:val="24"/>
                <w:szCs w:val="24"/>
              </w:rPr>
              <w:t>Knowledge of the local demographics and make up of Sandwell in relation to employment and skills</w:t>
            </w:r>
          </w:p>
          <w:p w14:paraId="339226B4" w14:textId="77777777" w:rsidR="00C110F8" w:rsidRPr="00592555" w:rsidRDefault="00C110F8" w:rsidP="00C110F8">
            <w:pPr>
              <w:rPr>
                <w:rFonts w:ascii="Arial" w:hAnsi="Arial" w:cs="Arial"/>
                <w:sz w:val="24"/>
                <w:szCs w:val="24"/>
              </w:rPr>
            </w:pPr>
            <w:r w:rsidRPr="00592555">
              <w:rPr>
                <w:rFonts w:ascii="Arial" w:hAnsi="Arial" w:cs="Arial"/>
                <w:sz w:val="24"/>
                <w:szCs w:val="24"/>
              </w:rPr>
              <w:t>Ability to seek out, develop and assess beneficiaries of the service</w:t>
            </w:r>
          </w:p>
          <w:p w14:paraId="339226B5" w14:textId="77777777" w:rsidR="00C110F8" w:rsidRPr="00592555" w:rsidRDefault="00C110F8" w:rsidP="00C110F8">
            <w:pPr>
              <w:rPr>
                <w:rFonts w:ascii="Arial" w:hAnsi="Arial" w:cs="Arial"/>
                <w:sz w:val="24"/>
                <w:szCs w:val="24"/>
              </w:rPr>
            </w:pPr>
            <w:r w:rsidRPr="00592555">
              <w:rPr>
                <w:rFonts w:ascii="Arial" w:hAnsi="Arial" w:cs="Arial"/>
                <w:sz w:val="24"/>
                <w:szCs w:val="24"/>
              </w:rPr>
              <w:lastRenderedPageBreak/>
              <w:t>Ability to encourage, persuade and motivate at all levels</w:t>
            </w:r>
          </w:p>
          <w:p w14:paraId="339226B6" w14:textId="77777777" w:rsidR="00C110F8" w:rsidRPr="00592555" w:rsidRDefault="00C110F8" w:rsidP="00C110F8">
            <w:pPr>
              <w:rPr>
                <w:rFonts w:ascii="Arial" w:hAnsi="Arial" w:cs="Arial"/>
                <w:sz w:val="24"/>
                <w:szCs w:val="24"/>
                <w:lang w:val="en-US"/>
              </w:rPr>
            </w:pPr>
            <w:r w:rsidRPr="00592555">
              <w:rPr>
                <w:rFonts w:ascii="Arial" w:hAnsi="Arial" w:cs="Arial"/>
                <w:sz w:val="24"/>
                <w:szCs w:val="24"/>
                <w:lang w:val="en-US"/>
              </w:rPr>
              <w:t>Empathy and belief in the potential of disadvantaged and disabled people</w:t>
            </w:r>
          </w:p>
          <w:p w14:paraId="339226B7" w14:textId="50D7A55B" w:rsidR="00C110F8" w:rsidRPr="00592555" w:rsidRDefault="00C110F8" w:rsidP="00C110F8">
            <w:pPr>
              <w:rPr>
                <w:rFonts w:ascii="Arial" w:hAnsi="Arial" w:cs="Arial"/>
                <w:sz w:val="24"/>
                <w:szCs w:val="24"/>
              </w:rPr>
            </w:pPr>
            <w:r w:rsidRPr="00592555">
              <w:rPr>
                <w:rFonts w:ascii="Arial" w:hAnsi="Arial" w:cs="Arial"/>
                <w:sz w:val="24"/>
                <w:szCs w:val="24"/>
                <w:lang w:val="en-US"/>
              </w:rPr>
              <w:t>Flexibility to cope with the varying demands of the role and achieve the</w:t>
            </w:r>
            <w:r w:rsidRPr="00592555">
              <w:rPr>
                <w:rFonts w:ascii="Arial" w:hAnsi="Arial" w:cs="Arial"/>
                <w:sz w:val="24"/>
                <w:szCs w:val="24"/>
              </w:rPr>
              <w:t xml:space="preserve"> desired </w:t>
            </w:r>
            <w:r w:rsidR="00F61D99" w:rsidRPr="00592555">
              <w:rPr>
                <w:rFonts w:ascii="Arial" w:hAnsi="Arial" w:cs="Arial"/>
                <w:sz w:val="24"/>
                <w:szCs w:val="24"/>
              </w:rPr>
              <w:t>results</w:t>
            </w:r>
          </w:p>
          <w:p w14:paraId="339226B8" w14:textId="77777777" w:rsidR="00C110F8" w:rsidRPr="00592555" w:rsidRDefault="00C110F8" w:rsidP="00C110F8">
            <w:pPr>
              <w:rPr>
                <w:rFonts w:ascii="Arial" w:hAnsi="Arial" w:cs="Arial"/>
                <w:sz w:val="24"/>
                <w:szCs w:val="24"/>
              </w:rPr>
            </w:pPr>
            <w:r w:rsidRPr="00592555">
              <w:rPr>
                <w:rFonts w:ascii="Arial" w:hAnsi="Arial" w:cs="Arial"/>
                <w:sz w:val="24"/>
                <w:szCs w:val="24"/>
              </w:rPr>
              <w:t>Ability to problem solve and respond appropriately to a variety of situations</w:t>
            </w:r>
          </w:p>
          <w:p w14:paraId="339226B9" w14:textId="77777777" w:rsidR="00C110F8" w:rsidRPr="00592555" w:rsidRDefault="00C110F8" w:rsidP="00C110F8">
            <w:pPr>
              <w:rPr>
                <w:rFonts w:ascii="Arial" w:hAnsi="Arial" w:cs="Arial"/>
                <w:sz w:val="24"/>
                <w:szCs w:val="24"/>
              </w:rPr>
            </w:pPr>
            <w:r w:rsidRPr="00592555">
              <w:rPr>
                <w:rFonts w:ascii="Arial" w:hAnsi="Arial" w:cs="Arial"/>
                <w:sz w:val="24"/>
                <w:szCs w:val="24"/>
              </w:rPr>
              <w:t>Ability to manage and support a caseload and achieve targets for progression</w:t>
            </w:r>
          </w:p>
          <w:p w14:paraId="339226BA" w14:textId="77777777" w:rsidR="00C110F8" w:rsidRPr="00592555" w:rsidRDefault="00C110F8" w:rsidP="00C110F8">
            <w:pPr>
              <w:rPr>
                <w:rFonts w:ascii="Arial" w:hAnsi="Arial" w:cs="Arial"/>
                <w:sz w:val="24"/>
                <w:szCs w:val="24"/>
              </w:rPr>
            </w:pPr>
            <w:r w:rsidRPr="00592555">
              <w:rPr>
                <w:rFonts w:ascii="Arial" w:hAnsi="Arial" w:cs="Arial"/>
                <w:sz w:val="24"/>
                <w:szCs w:val="24"/>
              </w:rPr>
              <w:t>Good interpersonal, communication and presentation skills</w:t>
            </w:r>
          </w:p>
          <w:p w14:paraId="339226BB" w14:textId="77777777" w:rsidR="00C110F8" w:rsidRPr="00592555" w:rsidRDefault="00C110F8" w:rsidP="00C110F8">
            <w:pPr>
              <w:rPr>
                <w:rFonts w:ascii="Arial" w:hAnsi="Arial" w:cs="Arial"/>
                <w:sz w:val="24"/>
                <w:szCs w:val="24"/>
              </w:rPr>
            </w:pPr>
            <w:r w:rsidRPr="00592555">
              <w:rPr>
                <w:rFonts w:ascii="Arial" w:hAnsi="Arial" w:cs="Arial"/>
                <w:sz w:val="24"/>
                <w:szCs w:val="24"/>
              </w:rPr>
              <w:t>Ability to work on own initiative and as part of a team</w:t>
            </w:r>
          </w:p>
          <w:p w14:paraId="339226BC" w14:textId="77777777" w:rsidR="00C110F8" w:rsidRPr="00592555" w:rsidRDefault="00C110F8" w:rsidP="00C110F8">
            <w:pPr>
              <w:rPr>
                <w:rFonts w:ascii="Arial" w:hAnsi="Arial" w:cs="Arial"/>
                <w:sz w:val="24"/>
                <w:szCs w:val="24"/>
              </w:rPr>
            </w:pPr>
            <w:r w:rsidRPr="00592555">
              <w:rPr>
                <w:rFonts w:ascii="Arial" w:hAnsi="Arial" w:cs="Arial"/>
                <w:sz w:val="24"/>
                <w:szCs w:val="24"/>
              </w:rPr>
              <w:t>Good organisational skills</w:t>
            </w:r>
          </w:p>
          <w:p w14:paraId="339226BD" w14:textId="77777777" w:rsidR="00C110F8" w:rsidRPr="00592555" w:rsidRDefault="00C110F8" w:rsidP="00C110F8">
            <w:pPr>
              <w:rPr>
                <w:rFonts w:ascii="Arial" w:hAnsi="Arial" w:cs="Arial"/>
                <w:sz w:val="24"/>
                <w:szCs w:val="24"/>
              </w:rPr>
            </w:pPr>
            <w:r w:rsidRPr="00592555">
              <w:rPr>
                <w:rFonts w:ascii="Arial" w:hAnsi="Arial" w:cs="Arial"/>
                <w:sz w:val="24"/>
                <w:szCs w:val="24"/>
              </w:rPr>
              <w:t>IT knowledge or a willingness and aptitude to learn</w:t>
            </w:r>
          </w:p>
          <w:p w14:paraId="339226BE" w14:textId="77777777" w:rsidR="00C110F8" w:rsidRPr="00592555" w:rsidRDefault="00C110F8" w:rsidP="00C110F8">
            <w:pPr>
              <w:rPr>
                <w:rFonts w:ascii="Arial" w:hAnsi="Arial" w:cs="Arial"/>
                <w:sz w:val="24"/>
                <w:szCs w:val="24"/>
              </w:rPr>
            </w:pPr>
            <w:r w:rsidRPr="00592555">
              <w:rPr>
                <w:rFonts w:ascii="Arial" w:hAnsi="Arial" w:cs="Arial"/>
                <w:sz w:val="24"/>
                <w:szCs w:val="24"/>
              </w:rPr>
              <w:t>Able to develop and maintain excellent business links</w:t>
            </w:r>
          </w:p>
        </w:tc>
        <w:tc>
          <w:tcPr>
            <w:tcW w:w="2268" w:type="dxa"/>
            <w:tcBorders>
              <w:top w:val="single" w:sz="4" w:space="0" w:color="auto"/>
              <w:left w:val="single" w:sz="4" w:space="0" w:color="auto"/>
              <w:bottom w:val="single" w:sz="4" w:space="0" w:color="auto"/>
              <w:right w:val="single" w:sz="4" w:space="0" w:color="auto"/>
            </w:tcBorders>
          </w:tcPr>
          <w:p w14:paraId="339226BF" w14:textId="77777777" w:rsidR="00C110F8" w:rsidRPr="00592555" w:rsidRDefault="00C110F8" w:rsidP="00C110F8">
            <w:pPr>
              <w:rPr>
                <w:rFonts w:ascii="Arial" w:hAnsi="Arial" w:cs="Arial"/>
                <w:sz w:val="24"/>
                <w:szCs w:val="24"/>
              </w:rPr>
            </w:pPr>
          </w:p>
        </w:tc>
      </w:tr>
      <w:tr w:rsidR="00C110F8" w:rsidRPr="00592555" w14:paraId="339226C6" w14:textId="77777777" w:rsidTr="00C110F8">
        <w:tc>
          <w:tcPr>
            <w:tcW w:w="1701" w:type="dxa"/>
            <w:tcBorders>
              <w:top w:val="single" w:sz="4" w:space="0" w:color="auto"/>
              <w:left w:val="single" w:sz="4" w:space="0" w:color="auto"/>
              <w:bottom w:val="single" w:sz="4" w:space="0" w:color="auto"/>
              <w:right w:val="single" w:sz="4" w:space="0" w:color="auto"/>
            </w:tcBorders>
            <w:hideMark/>
          </w:tcPr>
          <w:p w14:paraId="339226C1" w14:textId="77777777" w:rsidR="00C110F8" w:rsidRPr="00592555" w:rsidRDefault="00C110F8" w:rsidP="00C110F8">
            <w:pPr>
              <w:rPr>
                <w:rFonts w:ascii="Arial" w:hAnsi="Arial" w:cs="Arial"/>
                <w:sz w:val="24"/>
                <w:szCs w:val="24"/>
              </w:rPr>
            </w:pPr>
            <w:r w:rsidRPr="00592555">
              <w:rPr>
                <w:rFonts w:ascii="Arial" w:hAnsi="Arial" w:cs="Arial"/>
                <w:sz w:val="24"/>
                <w:szCs w:val="24"/>
              </w:rPr>
              <w:t>Interests and Motivation relevant to the job</w:t>
            </w:r>
          </w:p>
        </w:tc>
        <w:tc>
          <w:tcPr>
            <w:tcW w:w="6663" w:type="dxa"/>
            <w:tcBorders>
              <w:top w:val="single" w:sz="4" w:space="0" w:color="auto"/>
              <w:left w:val="single" w:sz="4" w:space="0" w:color="auto"/>
              <w:bottom w:val="single" w:sz="4" w:space="0" w:color="auto"/>
              <w:right w:val="single" w:sz="4" w:space="0" w:color="auto"/>
            </w:tcBorders>
          </w:tcPr>
          <w:p w14:paraId="339226C2" w14:textId="60D2984D" w:rsidR="00C110F8" w:rsidRPr="00592555" w:rsidRDefault="00C110F8" w:rsidP="00C110F8">
            <w:pPr>
              <w:rPr>
                <w:rFonts w:ascii="Arial" w:hAnsi="Arial" w:cs="Arial"/>
                <w:sz w:val="24"/>
                <w:szCs w:val="24"/>
              </w:rPr>
            </w:pPr>
            <w:r w:rsidRPr="00592555">
              <w:rPr>
                <w:rFonts w:ascii="Arial" w:hAnsi="Arial" w:cs="Arial"/>
                <w:sz w:val="24"/>
                <w:szCs w:val="24"/>
              </w:rPr>
              <w:t>Willingness and ability to work and travel</w:t>
            </w:r>
            <w:r w:rsidR="009F2D5E">
              <w:rPr>
                <w:rFonts w:ascii="Arial" w:hAnsi="Arial" w:cs="Arial"/>
                <w:sz w:val="24"/>
                <w:szCs w:val="24"/>
              </w:rPr>
              <w:t xml:space="preserve"> </w:t>
            </w:r>
            <w:r w:rsidR="00973DA4">
              <w:rPr>
                <w:rFonts w:ascii="Arial" w:hAnsi="Arial" w:cs="Arial"/>
                <w:sz w:val="24"/>
                <w:szCs w:val="24"/>
              </w:rPr>
              <w:t>within</w:t>
            </w:r>
            <w:r w:rsidR="007964DF">
              <w:rPr>
                <w:rFonts w:ascii="Arial" w:hAnsi="Arial" w:cs="Arial"/>
                <w:sz w:val="24"/>
                <w:szCs w:val="24"/>
              </w:rPr>
              <w:t xml:space="preserve"> Sandwell and the wider region</w:t>
            </w:r>
            <w:r w:rsidRPr="00592555">
              <w:rPr>
                <w:rFonts w:ascii="Arial" w:hAnsi="Arial" w:cs="Arial"/>
                <w:sz w:val="24"/>
                <w:szCs w:val="24"/>
              </w:rPr>
              <w:t xml:space="preserve"> for meetings, training with possible evening &amp; weekend working</w:t>
            </w:r>
          </w:p>
          <w:p w14:paraId="339226C3" w14:textId="77777777" w:rsidR="00C110F8" w:rsidRPr="00592555" w:rsidRDefault="00C110F8" w:rsidP="00C110F8">
            <w:pPr>
              <w:rPr>
                <w:rFonts w:ascii="Arial" w:hAnsi="Arial" w:cs="Arial"/>
                <w:sz w:val="24"/>
                <w:szCs w:val="24"/>
              </w:rPr>
            </w:pPr>
            <w:r w:rsidRPr="00592555">
              <w:rPr>
                <w:rFonts w:ascii="Arial" w:hAnsi="Arial" w:cs="Arial"/>
                <w:sz w:val="24"/>
                <w:szCs w:val="24"/>
              </w:rPr>
              <w:t>Positive attitude to disability, health problems and employment problems.</w:t>
            </w:r>
          </w:p>
          <w:p w14:paraId="339226C4" w14:textId="40939B60" w:rsidR="00C110F8" w:rsidRPr="00592555" w:rsidRDefault="00C110F8" w:rsidP="009F2D5E">
            <w:pPr>
              <w:rPr>
                <w:rFonts w:ascii="Arial" w:hAnsi="Arial" w:cs="Arial"/>
                <w:sz w:val="24"/>
                <w:szCs w:val="24"/>
              </w:rPr>
            </w:pPr>
            <w:r w:rsidRPr="00592555">
              <w:rPr>
                <w:rFonts w:ascii="Arial" w:hAnsi="Arial" w:cs="Arial"/>
                <w:sz w:val="24"/>
                <w:szCs w:val="24"/>
              </w:rPr>
              <w:t xml:space="preserve">An enhanced </w:t>
            </w:r>
            <w:r w:rsidR="00FE01B3">
              <w:rPr>
                <w:rFonts w:ascii="Arial" w:hAnsi="Arial" w:cs="Arial"/>
                <w:sz w:val="24"/>
                <w:szCs w:val="24"/>
              </w:rPr>
              <w:t>DBS</w:t>
            </w:r>
            <w:r w:rsidRPr="00592555">
              <w:rPr>
                <w:rFonts w:ascii="Arial" w:hAnsi="Arial" w:cs="Arial"/>
                <w:sz w:val="24"/>
                <w:szCs w:val="24"/>
              </w:rPr>
              <w:t xml:space="preserve"> check is required</w:t>
            </w:r>
            <w:r w:rsidR="009F2D5E">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39226C5" w14:textId="77777777" w:rsidR="00C110F8" w:rsidRPr="00592555" w:rsidRDefault="00C110F8" w:rsidP="00C110F8">
            <w:pPr>
              <w:rPr>
                <w:rFonts w:ascii="Arial" w:hAnsi="Arial" w:cs="Arial"/>
                <w:sz w:val="24"/>
                <w:szCs w:val="24"/>
              </w:rPr>
            </w:pPr>
          </w:p>
        </w:tc>
      </w:tr>
      <w:tr w:rsidR="00C110F8" w:rsidRPr="00592555" w14:paraId="339226CF" w14:textId="77777777" w:rsidTr="00C110F8">
        <w:tc>
          <w:tcPr>
            <w:tcW w:w="1701" w:type="dxa"/>
            <w:tcBorders>
              <w:top w:val="single" w:sz="4" w:space="0" w:color="auto"/>
              <w:left w:val="single" w:sz="4" w:space="0" w:color="auto"/>
              <w:bottom w:val="single" w:sz="4" w:space="0" w:color="auto"/>
              <w:right w:val="single" w:sz="4" w:space="0" w:color="auto"/>
            </w:tcBorders>
            <w:hideMark/>
          </w:tcPr>
          <w:p w14:paraId="339226C7" w14:textId="10BC7E1E" w:rsidR="00C110F8" w:rsidRPr="00592555" w:rsidRDefault="00C110F8" w:rsidP="00C110F8">
            <w:pPr>
              <w:rPr>
                <w:rFonts w:ascii="Arial" w:hAnsi="Arial" w:cs="Arial"/>
                <w:sz w:val="24"/>
                <w:szCs w:val="24"/>
              </w:rPr>
            </w:pPr>
            <w:r w:rsidRPr="00592555">
              <w:rPr>
                <w:rFonts w:ascii="Arial" w:hAnsi="Arial" w:cs="Arial"/>
                <w:sz w:val="24"/>
                <w:szCs w:val="24"/>
              </w:rPr>
              <w:t>Commitment</w:t>
            </w:r>
            <w:r w:rsidR="00F61D99">
              <w:rPr>
                <w:rFonts w:ascii="Arial" w:hAnsi="Arial" w:cs="Arial"/>
                <w:sz w:val="24"/>
                <w:szCs w:val="24"/>
              </w:rPr>
              <w:t xml:space="preserve"> to</w:t>
            </w:r>
          </w:p>
        </w:tc>
        <w:tc>
          <w:tcPr>
            <w:tcW w:w="6663" w:type="dxa"/>
            <w:tcBorders>
              <w:top w:val="single" w:sz="4" w:space="0" w:color="auto"/>
              <w:left w:val="single" w:sz="4" w:space="0" w:color="auto"/>
              <w:bottom w:val="single" w:sz="4" w:space="0" w:color="auto"/>
              <w:right w:val="single" w:sz="4" w:space="0" w:color="auto"/>
            </w:tcBorders>
            <w:hideMark/>
          </w:tcPr>
          <w:p w14:paraId="339226C8" w14:textId="77777777" w:rsidR="009F2D5E" w:rsidRDefault="009F2D5E" w:rsidP="00C110F8">
            <w:pPr>
              <w:rPr>
                <w:rFonts w:ascii="Arial" w:hAnsi="Arial" w:cs="Arial"/>
                <w:sz w:val="24"/>
                <w:szCs w:val="24"/>
              </w:rPr>
            </w:pPr>
            <w:r>
              <w:rPr>
                <w:rFonts w:ascii="Arial" w:hAnsi="Arial" w:cs="Arial"/>
                <w:sz w:val="24"/>
                <w:szCs w:val="24"/>
              </w:rPr>
              <w:t>Confidentiality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39226C9" w14:textId="77777777" w:rsidR="00C110F8" w:rsidRPr="00592555" w:rsidRDefault="00C110F8" w:rsidP="00C110F8">
            <w:pPr>
              <w:rPr>
                <w:rFonts w:ascii="Arial" w:hAnsi="Arial" w:cs="Arial"/>
                <w:sz w:val="24"/>
                <w:szCs w:val="24"/>
              </w:rPr>
            </w:pPr>
            <w:r w:rsidRPr="00592555">
              <w:rPr>
                <w:rFonts w:ascii="Arial" w:hAnsi="Arial" w:cs="Arial"/>
                <w:sz w:val="24"/>
                <w:szCs w:val="24"/>
              </w:rPr>
              <w:t>Demonstrate and promote accessible environments</w:t>
            </w:r>
            <w:r w:rsidRPr="00592555">
              <w:rPr>
                <w:rFonts w:ascii="Arial" w:hAnsi="Arial" w:cs="Arial"/>
                <w:sz w:val="24"/>
                <w:szCs w:val="24"/>
              </w:rPr>
              <w:tab/>
            </w:r>
          </w:p>
          <w:p w14:paraId="339226CA" w14:textId="77777777" w:rsidR="00C110F8" w:rsidRPr="00592555" w:rsidRDefault="00C110F8" w:rsidP="00C110F8">
            <w:pPr>
              <w:rPr>
                <w:rFonts w:ascii="Arial" w:hAnsi="Arial" w:cs="Arial"/>
                <w:sz w:val="24"/>
                <w:szCs w:val="24"/>
              </w:rPr>
            </w:pPr>
            <w:r w:rsidRPr="00592555">
              <w:rPr>
                <w:rFonts w:ascii="Arial" w:hAnsi="Arial" w:cs="Arial"/>
                <w:sz w:val="24"/>
                <w:szCs w:val="24"/>
              </w:rPr>
              <w:t>Promotion of independent living for all disabled and disadvantaged people</w:t>
            </w:r>
            <w:r w:rsidRPr="00592555">
              <w:rPr>
                <w:rFonts w:ascii="Arial" w:hAnsi="Arial" w:cs="Arial"/>
                <w:sz w:val="24"/>
                <w:szCs w:val="24"/>
              </w:rPr>
              <w:tab/>
            </w:r>
          </w:p>
          <w:p w14:paraId="339226CB" w14:textId="77777777" w:rsidR="00C110F8" w:rsidRPr="00592555" w:rsidRDefault="00C110F8" w:rsidP="00C110F8">
            <w:pPr>
              <w:rPr>
                <w:rFonts w:ascii="Arial" w:hAnsi="Arial" w:cs="Arial"/>
                <w:sz w:val="24"/>
                <w:szCs w:val="24"/>
              </w:rPr>
            </w:pPr>
            <w:r w:rsidRPr="00592555">
              <w:rPr>
                <w:rFonts w:ascii="Arial" w:hAnsi="Arial" w:cs="Arial"/>
                <w:sz w:val="24"/>
                <w:szCs w:val="24"/>
              </w:rPr>
              <w:t>The user led philosophy</w:t>
            </w:r>
            <w:r w:rsidRPr="00592555">
              <w:rPr>
                <w:rFonts w:ascii="Arial" w:hAnsi="Arial" w:cs="Arial"/>
                <w:sz w:val="24"/>
                <w:szCs w:val="24"/>
              </w:rPr>
              <w:tab/>
            </w:r>
            <w:r w:rsidRPr="00592555">
              <w:rPr>
                <w:rFonts w:ascii="Arial" w:hAnsi="Arial" w:cs="Arial"/>
                <w:sz w:val="24"/>
                <w:szCs w:val="24"/>
              </w:rPr>
              <w:tab/>
            </w:r>
            <w:r w:rsidRPr="00592555">
              <w:rPr>
                <w:rFonts w:ascii="Arial" w:hAnsi="Arial" w:cs="Arial"/>
                <w:sz w:val="24"/>
                <w:szCs w:val="24"/>
              </w:rPr>
              <w:tab/>
            </w:r>
            <w:r w:rsidRPr="00592555">
              <w:rPr>
                <w:rFonts w:ascii="Arial" w:hAnsi="Arial" w:cs="Arial"/>
                <w:sz w:val="24"/>
                <w:szCs w:val="24"/>
              </w:rPr>
              <w:tab/>
            </w:r>
            <w:r w:rsidRPr="00592555">
              <w:rPr>
                <w:rFonts w:ascii="Arial" w:hAnsi="Arial" w:cs="Arial"/>
                <w:sz w:val="24"/>
                <w:szCs w:val="24"/>
              </w:rPr>
              <w:tab/>
            </w:r>
          </w:p>
          <w:p w14:paraId="339226CC" w14:textId="77777777" w:rsidR="00C110F8" w:rsidRPr="00592555" w:rsidRDefault="00C110F8" w:rsidP="00C110F8">
            <w:pPr>
              <w:rPr>
                <w:rFonts w:ascii="Arial" w:hAnsi="Arial" w:cs="Arial"/>
                <w:sz w:val="24"/>
                <w:szCs w:val="24"/>
              </w:rPr>
            </w:pPr>
            <w:r w:rsidRPr="00592555">
              <w:rPr>
                <w:rFonts w:ascii="Arial" w:hAnsi="Arial" w:cs="Arial"/>
                <w:sz w:val="24"/>
                <w:szCs w:val="24"/>
              </w:rPr>
              <w:t>To change with changing circumstances</w:t>
            </w:r>
          </w:p>
          <w:p w14:paraId="339226CD" w14:textId="77777777" w:rsidR="00C110F8" w:rsidRPr="00592555" w:rsidRDefault="00C110F8" w:rsidP="00C110F8">
            <w:pPr>
              <w:rPr>
                <w:rFonts w:ascii="Arial" w:hAnsi="Arial" w:cs="Arial"/>
                <w:sz w:val="24"/>
                <w:szCs w:val="24"/>
              </w:rPr>
            </w:pPr>
            <w:r w:rsidRPr="00592555">
              <w:rPr>
                <w:rFonts w:ascii="Arial" w:hAnsi="Arial" w:cs="Arial"/>
                <w:sz w:val="24"/>
                <w:szCs w:val="24"/>
              </w:rPr>
              <w:t>Professionalism</w:t>
            </w:r>
            <w:r w:rsidRPr="00592555">
              <w:rPr>
                <w:rFonts w:ascii="Arial" w:hAnsi="Arial" w:cs="Arial"/>
                <w:sz w:val="24"/>
                <w:szCs w:val="24"/>
              </w:rPr>
              <w:tab/>
            </w:r>
          </w:p>
        </w:tc>
        <w:tc>
          <w:tcPr>
            <w:tcW w:w="2268" w:type="dxa"/>
            <w:tcBorders>
              <w:top w:val="single" w:sz="4" w:space="0" w:color="auto"/>
              <w:left w:val="single" w:sz="4" w:space="0" w:color="auto"/>
              <w:bottom w:val="single" w:sz="4" w:space="0" w:color="auto"/>
              <w:right w:val="single" w:sz="4" w:space="0" w:color="auto"/>
            </w:tcBorders>
          </w:tcPr>
          <w:p w14:paraId="339226CE" w14:textId="77777777" w:rsidR="00C110F8" w:rsidRPr="00592555" w:rsidRDefault="00C110F8" w:rsidP="00C110F8">
            <w:pPr>
              <w:rPr>
                <w:rFonts w:ascii="Arial" w:hAnsi="Arial" w:cs="Arial"/>
                <w:sz w:val="24"/>
                <w:szCs w:val="24"/>
              </w:rPr>
            </w:pPr>
          </w:p>
        </w:tc>
      </w:tr>
    </w:tbl>
    <w:p w14:paraId="339226D3" w14:textId="77777777" w:rsidR="009F2D5E" w:rsidRDefault="009F2D5E" w:rsidP="00C110F8">
      <w:pPr>
        <w:rPr>
          <w:rFonts w:ascii="Arial" w:hAnsi="Arial" w:cs="Arial"/>
          <w:b/>
          <w:sz w:val="24"/>
          <w:szCs w:val="24"/>
          <w:u w:val="single"/>
          <w:lang w:val="en-US"/>
        </w:rPr>
      </w:pPr>
    </w:p>
    <w:p w14:paraId="339226D4" w14:textId="77777777" w:rsidR="00C110F8" w:rsidRPr="00592555" w:rsidRDefault="009F2D5E" w:rsidP="00C110F8">
      <w:pPr>
        <w:rPr>
          <w:rFonts w:ascii="Arial" w:hAnsi="Arial" w:cs="Arial"/>
          <w:b/>
          <w:sz w:val="24"/>
          <w:szCs w:val="24"/>
          <w:u w:val="single"/>
          <w:lang w:val="en-US"/>
        </w:rPr>
      </w:pPr>
      <w:r>
        <w:rPr>
          <w:rFonts w:ascii="Arial" w:hAnsi="Arial" w:cs="Arial"/>
          <w:b/>
          <w:sz w:val="24"/>
          <w:szCs w:val="24"/>
          <w:u w:val="single"/>
          <w:lang w:val="en-US"/>
        </w:rPr>
        <w:t>Status and Review of t</w:t>
      </w:r>
      <w:r w:rsidR="00C110F8" w:rsidRPr="00592555">
        <w:rPr>
          <w:rFonts w:ascii="Arial" w:hAnsi="Arial" w:cs="Arial"/>
          <w:b/>
          <w:sz w:val="24"/>
          <w:szCs w:val="24"/>
          <w:u w:val="single"/>
          <w:lang w:val="en-US"/>
        </w:rPr>
        <w:t>he Role:</w:t>
      </w:r>
    </w:p>
    <w:p w14:paraId="339226D5" w14:textId="04875B72" w:rsidR="00C110F8" w:rsidRPr="00592555" w:rsidRDefault="00C110F8" w:rsidP="00C110F8">
      <w:pPr>
        <w:rPr>
          <w:rFonts w:ascii="Arial" w:hAnsi="Arial" w:cs="Arial"/>
          <w:sz w:val="24"/>
          <w:szCs w:val="24"/>
          <w:lang w:val="en-US"/>
        </w:rPr>
      </w:pPr>
      <w:r w:rsidRPr="00592555">
        <w:rPr>
          <w:rFonts w:ascii="Arial" w:hAnsi="Arial" w:cs="Arial"/>
          <w:sz w:val="24"/>
          <w:szCs w:val="24"/>
          <w:lang w:val="en-US"/>
        </w:rPr>
        <w:t xml:space="preserve">This Job Description is designed to identify the principal responsibilities of the post. The post holder is required to be flexible in developing the role in accordance with changes within the Company’s management agenda and priorities. </w:t>
      </w:r>
      <w:r w:rsidR="00F61D99" w:rsidRPr="00592555">
        <w:rPr>
          <w:rFonts w:ascii="Arial" w:hAnsi="Arial" w:cs="Arial"/>
          <w:sz w:val="24"/>
          <w:szCs w:val="24"/>
          <w:lang w:val="en-US"/>
        </w:rPr>
        <w:t>Consequently,</w:t>
      </w:r>
      <w:r w:rsidRPr="00592555">
        <w:rPr>
          <w:rFonts w:ascii="Arial" w:hAnsi="Arial" w:cs="Arial"/>
          <w:sz w:val="24"/>
          <w:szCs w:val="24"/>
          <w:lang w:val="en-US"/>
        </w:rPr>
        <w:t xml:space="preserve"> this job description is a non-contractual document and will be subject to review and </w:t>
      </w:r>
      <w:r w:rsidRPr="00592555">
        <w:rPr>
          <w:rFonts w:ascii="Arial" w:hAnsi="Arial" w:cs="Arial"/>
          <w:sz w:val="24"/>
          <w:szCs w:val="24"/>
          <w:lang w:val="en-US"/>
        </w:rPr>
        <w:lastRenderedPageBreak/>
        <w:t xml:space="preserve">amendment, in consultation with the </w:t>
      </w:r>
      <w:r w:rsidR="00F61D99" w:rsidRPr="00592555">
        <w:rPr>
          <w:rFonts w:ascii="Arial" w:hAnsi="Arial" w:cs="Arial"/>
          <w:sz w:val="24"/>
          <w:szCs w:val="24"/>
          <w:lang w:val="en-US"/>
        </w:rPr>
        <w:t>postholder</w:t>
      </w:r>
      <w:r w:rsidRPr="00592555">
        <w:rPr>
          <w:rFonts w:ascii="Arial" w:hAnsi="Arial" w:cs="Arial"/>
          <w:sz w:val="24"/>
          <w:szCs w:val="24"/>
          <w:lang w:val="en-US"/>
        </w:rPr>
        <w:t>, in order to meet the changing needs of the service and the organisation.</w:t>
      </w:r>
    </w:p>
    <w:p w14:paraId="339226D6" w14:textId="77777777" w:rsidR="00C110F8" w:rsidRPr="00592555" w:rsidRDefault="00C110F8" w:rsidP="00C110F8">
      <w:pPr>
        <w:rPr>
          <w:rFonts w:ascii="Arial" w:hAnsi="Arial" w:cs="Arial"/>
          <w:b/>
          <w:sz w:val="24"/>
          <w:szCs w:val="24"/>
          <w:u w:val="single"/>
        </w:rPr>
      </w:pPr>
      <w:r w:rsidRPr="00592555">
        <w:rPr>
          <w:rFonts w:ascii="Arial" w:hAnsi="Arial" w:cs="Arial"/>
          <w:b/>
          <w:sz w:val="24"/>
          <w:szCs w:val="24"/>
          <w:u w:val="single"/>
        </w:rPr>
        <w:t>Acceptance:</w:t>
      </w:r>
    </w:p>
    <w:p w14:paraId="339226D7" w14:textId="4254D0A9" w:rsidR="00C110F8" w:rsidRPr="00592555" w:rsidRDefault="00C110F8" w:rsidP="00C110F8">
      <w:pPr>
        <w:rPr>
          <w:rFonts w:ascii="Arial" w:hAnsi="Arial" w:cs="Arial"/>
          <w:sz w:val="24"/>
          <w:szCs w:val="24"/>
        </w:rPr>
      </w:pPr>
      <w:r w:rsidRPr="00592555">
        <w:rPr>
          <w:rFonts w:ascii="Arial" w:hAnsi="Arial" w:cs="Arial"/>
          <w:sz w:val="24"/>
          <w:szCs w:val="24"/>
        </w:rPr>
        <w:t xml:space="preserve">I, having received, read and understood the above job description and person specification, do accept them as a guide to the work I will be required to carry out. </w:t>
      </w:r>
      <w:r w:rsidR="00F61D99" w:rsidRPr="00592555">
        <w:rPr>
          <w:rFonts w:ascii="Arial" w:hAnsi="Arial" w:cs="Arial"/>
          <w:sz w:val="24"/>
          <w:szCs w:val="24"/>
        </w:rPr>
        <w:t>However,</w:t>
      </w:r>
      <w:r w:rsidRPr="00592555">
        <w:rPr>
          <w:rFonts w:ascii="Arial" w:hAnsi="Arial" w:cs="Arial"/>
          <w:sz w:val="24"/>
          <w:szCs w:val="24"/>
        </w:rPr>
        <w:t xml:space="preserve"> I also acknowledge and accept that the above documents may need to be amended from time to time in line with the needs of the business:</w:t>
      </w:r>
    </w:p>
    <w:tbl>
      <w:tblPr>
        <w:tblW w:w="976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84"/>
        <w:gridCol w:w="2471"/>
      </w:tblGrid>
      <w:tr w:rsidR="00C110F8" w:rsidRPr="00592555" w14:paraId="339226DE" w14:textId="77777777" w:rsidTr="00B441AD">
        <w:trPr>
          <w:trHeight w:val="451"/>
        </w:trPr>
        <w:tc>
          <w:tcPr>
            <w:tcW w:w="3413" w:type="dxa"/>
            <w:tcBorders>
              <w:top w:val="single" w:sz="4" w:space="0" w:color="auto"/>
              <w:left w:val="single" w:sz="4" w:space="0" w:color="auto"/>
              <w:bottom w:val="single" w:sz="4" w:space="0" w:color="auto"/>
              <w:right w:val="single" w:sz="4" w:space="0" w:color="auto"/>
            </w:tcBorders>
            <w:vAlign w:val="center"/>
          </w:tcPr>
          <w:p w14:paraId="339226D9" w14:textId="77777777" w:rsidR="00C110F8" w:rsidRPr="00592555" w:rsidRDefault="00C110F8" w:rsidP="00C110F8">
            <w:pPr>
              <w:rPr>
                <w:rFonts w:ascii="Arial" w:hAnsi="Arial" w:cs="Arial"/>
                <w:sz w:val="24"/>
                <w:szCs w:val="24"/>
              </w:rPr>
            </w:pPr>
            <w:r w:rsidRPr="00592555">
              <w:rPr>
                <w:rFonts w:ascii="Arial" w:hAnsi="Arial" w:cs="Arial"/>
                <w:sz w:val="24"/>
                <w:szCs w:val="24"/>
              </w:rPr>
              <w:t xml:space="preserve">Name:   </w:t>
            </w:r>
          </w:p>
        </w:tc>
        <w:tc>
          <w:tcPr>
            <w:tcW w:w="3884" w:type="dxa"/>
            <w:tcBorders>
              <w:top w:val="single" w:sz="4" w:space="0" w:color="auto"/>
              <w:left w:val="single" w:sz="4" w:space="0" w:color="auto"/>
              <w:bottom w:val="single" w:sz="4" w:space="0" w:color="auto"/>
              <w:right w:val="single" w:sz="4" w:space="0" w:color="auto"/>
            </w:tcBorders>
            <w:vAlign w:val="center"/>
            <w:hideMark/>
          </w:tcPr>
          <w:p w14:paraId="339226DB" w14:textId="77777777" w:rsidR="00C110F8" w:rsidRPr="00592555" w:rsidRDefault="00C110F8" w:rsidP="00C110F8">
            <w:pPr>
              <w:rPr>
                <w:rFonts w:ascii="Arial" w:hAnsi="Arial" w:cs="Arial"/>
                <w:sz w:val="24"/>
                <w:szCs w:val="24"/>
              </w:rPr>
            </w:pPr>
            <w:r w:rsidRPr="00592555">
              <w:rPr>
                <w:rFonts w:ascii="Arial" w:hAnsi="Arial" w:cs="Arial"/>
                <w:sz w:val="24"/>
                <w:szCs w:val="24"/>
              </w:rPr>
              <w:t>Signature:</w:t>
            </w:r>
          </w:p>
        </w:tc>
        <w:tc>
          <w:tcPr>
            <w:tcW w:w="2471" w:type="dxa"/>
            <w:tcBorders>
              <w:top w:val="single" w:sz="4" w:space="0" w:color="auto"/>
              <w:left w:val="single" w:sz="4" w:space="0" w:color="auto"/>
              <w:bottom w:val="single" w:sz="4" w:space="0" w:color="auto"/>
              <w:right w:val="single" w:sz="4" w:space="0" w:color="auto"/>
            </w:tcBorders>
            <w:vAlign w:val="center"/>
            <w:hideMark/>
          </w:tcPr>
          <w:p w14:paraId="339226DD" w14:textId="77777777" w:rsidR="00C110F8" w:rsidRPr="00592555" w:rsidRDefault="00C110F8" w:rsidP="00C110F8">
            <w:pPr>
              <w:rPr>
                <w:rFonts w:ascii="Arial" w:hAnsi="Arial" w:cs="Arial"/>
                <w:sz w:val="24"/>
                <w:szCs w:val="24"/>
              </w:rPr>
            </w:pPr>
            <w:r w:rsidRPr="00592555">
              <w:rPr>
                <w:rFonts w:ascii="Arial" w:hAnsi="Arial" w:cs="Arial"/>
                <w:sz w:val="24"/>
                <w:szCs w:val="24"/>
              </w:rPr>
              <w:t>Date:</w:t>
            </w:r>
          </w:p>
        </w:tc>
      </w:tr>
      <w:tr w:rsidR="009F2D5E" w:rsidRPr="00592555" w14:paraId="339226E2" w14:textId="77777777" w:rsidTr="00B441AD">
        <w:trPr>
          <w:trHeight w:val="911"/>
        </w:trPr>
        <w:tc>
          <w:tcPr>
            <w:tcW w:w="3413" w:type="dxa"/>
            <w:tcBorders>
              <w:top w:val="single" w:sz="4" w:space="0" w:color="auto"/>
              <w:left w:val="single" w:sz="4" w:space="0" w:color="auto"/>
              <w:bottom w:val="single" w:sz="4" w:space="0" w:color="auto"/>
              <w:right w:val="single" w:sz="4" w:space="0" w:color="auto"/>
            </w:tcBorders>
            <w:vAlign w:val="center"/>
          </w:tcPr>
          <w:p w14:paraId="339226DF" w14:textId="77777777" w:rsidR="009F2D5E" w:rsidRPr="00592555" w:rsidRDefault="009F2D5E" w:rsidP="00C110F8">
            <w:pPr>
              <w:rPr>
                <w:rFonts w:ascii="Arial" w:hAnsi="Arial" w:cs="Arial"/>
                <w:sz w:val="24"/>
                <w:szCs w:val="24"/>
              </w:rPr>
            </w:pPr>
          </w:p>
        </w:tc>
        <w:tc>
          <w:tcPr>
            <w:tcW w:w="3884" w:type="dxa"/>
            <w:tcBorders>
              <w:top w:val="single" w:sz="4" w:space="0" w:color="auto"/>
              <w:left w:val="single" w:sz="4" w:space="0" w:color="auto"/>
              <w:bottom w:val="single" w:sz="4" w:space="0" w:color="auto"/>
              <w:right w:val="single" w:sz="4" w:space="0" w:color="auto"/>
            </w:tcBorders>
            <w:vAlign w:val="center"/>
          </w:tcPr>
          <w:p w14:paraId="339226E0" w14:textId="77777777" w:rsidR="009F2D5E" w:rsidRDefault="009F2D5E" w:rsidP="00C110F8">
            <w:pPr>
              <w:rPr>
                <w:rFonts w:ascii="Arial" w:hAnsi="Arial" w:cs="Arial"/>
                <w:sz w:val="24"/>
                <w:szCs w:val="24"/>
              </w:rPr>
            </w:pPr>
          </w:p>
        </w:tc>
        <w:tc>
          <w:tcPr>
            <w:tcW w:w="2471" w:type="dxa"/>
            <w:tcBorders>
              <w:top w:val="single" w:sz="4" w:space="0" w:color="auto"/>
              <w:left w:val="single" w:sz="4" w:space="0" w:color="auto"/>
              <w:bottom w:val="single" w:sz="4" w:space="0" w:color="auto"/>
              <w:right w:val="single" w:sz="4" w:space="0" w:color="auto"/>
            </w:tcBorders>
            <w:vAlign w:val="center"/>
          </w:tcPr>
          <w:p w14:paraId="339226E1" w14:textId="77777777" w:rsidR="009F2D5E" w:rsidRDefault="009F2D5E" w:rsidP="00C110F8">
            <w:pPr>
              <w:rPr>
                <w:rFonts w:ascii="Arial" w:hAnsi="Arial" w:cs="Arial"/>
                <w:sz w:val="24"/>
                <w:szCs w:val="24"/>
              </w:rPr>
            </w:pPr>
          </w:p>
        </w:tc>
      </w:tr>
    </w:tbl>
    <w:p w14:paraId="339226E3" w14:textId="77777777" w:rsidR="00C110F8" w:rsidRPr="00592555" w:rsidRDefault="00C110F8" w:rsidP="00C110F8">
      <w:pPr>
        <w:rPr>
          <w:rFonts w:ascii="Arial" w:hAnsi="Arial" w:cs="Arial"/>
          <w:b/>
          <w:sz w:val="24"/>
          <w:szCs w:val="24"/>
        </w:rPr>
      </w:pPr>
    </w:p>
    <w:p w14:paraId="339226E4" w14:textId="77777777" w:rsidR="00C110F8" w:rsidRPr="00592555" w:rsidRDefault="00C110F8" w:rsidP="00C110F8">
      <w:pPr>
        <w:rPr>
          <w:rFonts w:ascii="Arial" w:hAnsi="Arial" w:cs="Arial"/>
          <w:b/>
          <w:sz w:val="24"/>
          <w:szCs w:val="24"/>
        </w:rPr>
      </w:pPr>
    </w:p>
    <w:p w14:paraId="339226E5" w14:textId="77777777" w:rsidR="00C110F8" w:rsidRPr="00592555" w:rsidRDefault="00C110F8" w:rsidP="00C110F8">
      <w:pPr>
        <w:rPr>
          <w:rFonts w:ascii="Arial" w:hAnsi="Arial" w:cs="Arial"/>
          <w:b/>
          <w:sz w:val="24"/>
          <w:szCs w:val="24"/>
        </w:rPr>
      </w:pPr>
    </w:p>
    <w:p w14:paraId="339226E6" w14:textId="77777777" w:rsidR="00C110F8" w:rsidRPr="00592555" w:rsidRDefault="00C110F8" w:rsidP="00C110F8">
      <w:pPr>
        <w:rPr>
          <w:rFonts w:ascii="Arial" w:hAnsi="Arial" w:cs="Arial"/>
          <w:b/>
          <w:sz w:val="24"/>
          <w:szCs w:val="24"/>
        </w:rPr>
      </w:pPr>
    </w:p>
    <w:p w14:paraId="339226E7" w14:textId="77777777" w:rsidR="00C110F8" w:rsidRPr="00592555" w:rsidRDefault="00C110F8" w:rsidP="00C110F8">
      <w:pPr>
        <w:rPr>
          <w:rFonts w:ascii="Arial" w:hAnsi="Arial" w:cs="Arial"/>
          <w:sz w:val="24"/>
          <w:szCs w:val="24"/>
        </w:rPr>
      </w:pPr>
    </w:p>
    <w:p w14:paraId="339226E8" w14:textId="77777777" w:rsidR="008B5580" w:rsidRPr="00592555" w:rsidRDefault="008B5580">
      <w:pPr>
        <w:rPr>
          <w:rFonts w:ascii="Arial" w:hAnsi="Arial" w:cs="Arial"/>
          <w:sz w:val="24"/>
          <w:szCs w:val="24"/>
        </w:rPr>
      </w:pPr>
    </w:p>
    <w:sectPr w:rsidR="008B5580" w:rsidRPr="005925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2813" w14:textId="77777777" w:rsidR="00A95D76" w:rsidRDefault="00A95D76" w:rsidP="00C110F8">
      <w:pPr>
        <w:spacing w:after="0" w:line="240" w:lineRule="auto"/>
      </w:pPr>
      <w:r>
        <w:separator/>
      </w:r>
    </w:p>
  </w:endnote>
  <w:endnote w:type="continuationSeparator" w:id="0">
    <w:p w14:paraId="7E44549F" w14:textId="77777777" w:rsidR="00A95D76" w:rsidRDefault="00A95D76" w:rsidP="00C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1125" w14:textId="77777777" w:rsidR="00A95D76" w:rsidRDefault="00A95D76" w:rsidP="00C110F8">
      <w:pPr>
        <w:spacing w:after="0" w:line="240" w:lineRule="auto"/>
      </w:pPr>
      <w:r>
        <w:separator/>
      </w:r>
    </w:p>
  </w:footnote>
  <w:footnote w:type="continuationSeparator" w:id="0">
    <w:p w14:paraId="6AE0EF65" w14:textId="77777777" w:rsidR="00A95D76" w:rsidRDefault="00A95D76" w:rsidP="00C11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26ED" w14:textId="77777777" w:rsidR="00C110F8" w:rsidRDefault="00592555">
    <w:pPr>
      <w:pStyle w:val="Header"/>
    </w:pPr>
    <w:r>
      <w:rPr>
        <w:noProof/>
        <w:lang w:eastAsia="en-GB"/>
      </w:rPr>
      <w:drawing>
        <wp:anchor distT="0" distB="0" distL="114300" distR="114300" simplePos="0" relativeHeight="251658240" behindDoc="1" locked="0" layoutInCell="1" allowOverlap="1" wp14:anchorId="339226EE" wp14:editId="1D4D62F4">
          <wp:simplePos x="0" y="0"/>
          <wp:positionH relativeFrom="column">
            <wp:posOffset>4800600</wp:posOffset>
          </wp:positionH>
          <wp:positionV relativeFrom="paragraph">
            <wp:posOffset>-170180</wp:posOffset>
          </wp:positionV>
          <wp:extent cx="812800" cy="762635"/>
          <wp:effectExtent l="0" t="0" r="6350" b="0"/>
          <wp:wrapTight wrapText="bothSides">
            <wp:wrapPolygon edited="0">
              <wp:start x="0" y="0"/>
              <wp:lineTo x="0" y="21042"/>
              <wp:lineTo x="21263" y="21042"/>
              <wp:lineTo x="21263"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76263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75AC"/>
    <w:multiLevelType w:val="hybridMultilevel"/>
    <w:tmpl w:val="6870FF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0B3942"/>
    <w:multiLevelType w:val="hybridMultilevel"/>
    <w:tmpl w:val="860270A8"/>
    <w:lvl w:ilvl="0" w:tplc="0809000F">
      <w:start w:val="1"/>
      <w:numFmt w:val="decimal"/>
      <w:lvlText w:val="%1."/>
      <w:lvlJc w:val="left"/>
      <w:pPr>
        <w:ind w:left="1353"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9105BA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74C9229C"/>
    <w:multiLevelType w:val="hybridMultilevel"/>
    <w:tmpl w:val="2BB297EE"/>
    <w:lvl w:ilvl="0" w:tplc="0809000F">
      <w:start w:val="1"/>
      <w:numFmt w:val="decimal"/>
      <w:lvlText w:val="%1."/>
      <w:lvlJc w:val="left"/>
      <w:pPr>
        <w:tabs>
          <w:tab w:val="num" w:pos="360"/>
        </w:tabs>
        <w:ind w:left="360" w:hanging="360"/>
      </w:pPr>
    </w:lvl>
    <w:lvl w:ilvl="1" w:tplc="F120DC24">
      <w:start w:val="6"/>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623736142">
    <w:abstractNumId w:val="0"/>
  </w:num>
  <w:num w:numId="2" w16cid:durableId="367729686">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660299">
    <w:abstractNumId w:val="2"/>
    <w:lvlOverride w:ilvl="0">
      <w:startOverride w:val="1"/>
    </w:lvlOverride>
  </w:num>
  <w:num w:numId="4" w16cid:durableId="1447309309">
    <w:abstractNumId w:val="1"/>
  </w:num>
  <w:num w:numId="5" w16cid:durableId="1556357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5A4B27C-C510-40B0-A02A-061D5B8E0649}"/>
    <w:docVar w:name="dgnword-eventsink" w:val="246312264"/>
  </w:docVars>
  <w:rsids>
    <w:rsidRoot w:val="00C110F8"/>
    <w:rsid w:val="000A146E"/>
    <w:rsid w:val="001108F5"/>
    <w:rsid w:val="00153206"/>
    <w:rsid w:val="002B2645"/>
    <w:rsid w:val="003237D4"/>
    <w:rsid w:val="003C5603"/>
    <w:rsid w:val="0046558B"/>
    <w:rsid w:val="004E3A3A"/>
    <w:rsid w:val="00571794"/>
    <w:rsid w:val="00592555"/>
    <w:rsid w:val="006D33FF"/>
    <w:rsid w:val="007560BE"/>
    <w:rsid w:val="007964DF"/>
    <w:rsid w:val="007A4772"/>
    <w:rsid w:val="007B0E47"/>
    <w:rsid w:val="00863A68"/>
    <w:rsid w:val="008B5580"/>
    <w:rsid w:val="00944422"/>
    <w:rsid w:val="0094684A"/>
    <w:rsid w:val="00973DA4"/>
    <w:rsid w:val="009D0080"/>
    <w:rsid w:val="009F2D5E"/>
    <w:rsid w:val="00A1308E"/>
    <w:rsid w:val="00A528EF"/>
    <w:rsid w:val="00A75F61"/>
    <w:rsid w:val="00A95D76"/>
    <w:rsid w:val="00AF0D1C"/>
    <w:rsid w:val="00B441AD"/>
    <w:rsid w:val="00B45C39"/>
    <w:rsid w:val="00C110F8"/>
    <w:rsid w:val="00CF2135"/>
    <w:rsid w:val="00DC7760"/>
    <w:rsid w:val="00F61D99"/>
    <w:rsid w:val="00F65B84"/>
    <w:rsid w:val="00F82C25"/>
    <w:rsid w:val="00FE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2262B"/>
  <w15:chartTrackingRefBased/>
  <w15:docId w15:val="{782FEC13-9EB3-40BA-BB79-A5E652CC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F8"/>
  </w:style>
  <w:style w:type="paragraph" w:styleId="Footer">
    <w:name w:val="footer"/>
    <w:basedOn w:val="Normal"/>
    <w:link w:val="FooterChar"/>
    <w:uiPriority w:val="99"/>
    <w:unhideWhenUsed/>
    <w:rsid w:val="00C1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F8"/>
  </w:style>
  <w:style w:type="paragraph" w:styleId="ListParagraph">
    <w:name w:val="List Paragraph"/>
    <w:basedOn w:val="Normal"/>
    <w:uiPriority w:val="34"/>
    <w:qFormat/>
    <w:rsid w:val="00C11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5CA072CEEC80499FC369B7CA8027BD" ma:contentTypeVersion="18" ma:contentTypeDescription="Create a new document." ma:contentTypeScope="" ma:versionID="ca89d11a44fd9d032b34238c029fe402">
  <xsd:schema xmlns:xsd="http://www.w3.org/2001/XMLSchema" xmlns:xs="http://www.w3.org/2001/XMLSchema" xmlns:p="http://schemas.microsoft.com/office/2006/metadata/properties" xmlns:ns2="0cde2f4a-9710-4063-bdde-10d0437108f9" xmlns:ns3="97b6b158-878f-4ba7-889c-0a6b72874be7" targetNamespace="http://schemas.microsoft.com/office/2006/metadata/properties" ma:root="true" ma:fieldsID="8a48ffa09d66a9fec45dd70fe57aa1c2" ns2:_="" ns3:_="">
    <xsd:import namespace="0cde2f4a-9710-4063-bdde-10d0437108f9"/>
    <xsd:import namespace="97b6b158-878f-4ba7-889c-0a6b72874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e2f4a-9710-4063-bdde-10d043710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c749ea-e5bd-431b-83d5-39b7a9b25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b158-878f-4ba7-889c-0a6b72874b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a354ac-323e-4eef-a07c-9e0e5f547218}" ma:internalName="TaxCatchAll" ma:showField="CatchAllData" ma:web="97b6b158-878f-4ba7-889c-0a6b72874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e2f4a-9710-4063-bdde-10d0437108f9">
      <Terms xmlns="http://schemas.microsoft.com/office/infopath/2007/PartnerControls"/>
    </lcf76f155ced4ddcb4097134ff3c332f>
    <TaxCatchAll xmlns="97b6b158-878f-4ba7-889c-0a6b72874b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6693D-93B0-46D6-B617-BB6A1821F94B}">
  <ds:schemaRefs>
    <ds:schemaRef ds:uri="http://schemas.openxmlformats.org/officeDocument/2006/bibliography"/>
  </ds:schemaRefs>
</ds:datastoreItem>
</file>

<file path=customXml/itemProps2.xml><?xml version="1.0" encoding="utf-8"?>
<ds:datastoreItem xmlns:ds="http://schemas.openxmlformats.org/officeDocument/2006/customXml" ds:itemID="{A608A369-7AF2-4369-B48B-13033A35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e2f4a-9710-4063-bdde-10d0437108f9"/>
    <ds:schemaRef ds:uri="97b6b158-878f-4ba7-889c-0a6b72874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251CD-E728-4CF9-917D-093C36B1488F}">
  <ds:schemaRefs>
    <ds:schemaRef ds:uri="http://schemas.microsoft.com/office/2006/metadata/properties"/>
    <ds:schemaRef ds:uri="http://schemas.microsoft.com/office/infopath/2007/PartnerControls"/>
    <ds:schemaRef ds:uri="0cde2f4a-9710-4063-bdde-10d0437108f9"/>
    <ds:schemaRef ds:uri="97b6b158-878f-4ba7-889c-0a6b72874be7"/>
  </ds:schemaRefs>
</ds:datastoreItem>
</file>

<file path=customXml/itemProps4.xml><?xml version="1.0" encoding="utf-8"?>
<ds:datastoreItem xmlns:ds="http://schemas.openxmlformats.org/officeDocument/2006/customXml" ds:itemID="{404CED7B-9E84-4DCB-BEB5-E8E87C77D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Robinson</dc:creator>
  <cp:keywords/>
  <dc:description/>
  <cp:lastModifiedBy>Khatija Patel</cp:lastModifiedBy>
  <cp:revision>5</cp:revision>
  <dcterms:created xsi:type="dcterms:W3CDTF">2025-06-12T08:10:00Z</dcterms:created>
  <dcterms:modified xsi:type="dcterms:W3CDTF">2025-06-13T10:41:00Z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0x0101008C5CA072CEEC80499FC369B7CA8027BD</vt:lpwstr>
  </property>
  <property fmtid="{D5CDD505-2E9C-101B-9397-08002B2CF9AE}" pid="3" name="Order">
    <vt:r8>7248600</vt:r8>
  </property>
  <property fmtid="{D5CDD505-2E9C-101B-9397-08002B2CF9AE}" pid="4" name="MediaServiceImageTags">
    <vt:lpwstr/>
  </property>
</Properties>
</file>